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49" w:tblpY="1021"/>
        <w:tblW w:w="10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1"/>
        <w:gridCol w:w="5262"/>
      </w:tblGrid>
      <w:tr w:rsidR="007A051E" w14:paraId="79BE550F" w14:textId="77777777" w:rsidTr="00FD50D3">
        <w:trPr>
          <w:trHeight w:val="620"/>
        </w:trPr>
        <w:tc>
          <w:tcPr>
            <w:tcW w:w="10523" w:type="dxa"/>
            <w:gridSpan w:val="2"/>
          </w:tcPr>
          <w:p w14:paraId="4AB76C30" w14:textId="1F348778" w:rsidR="007A051E" w:rsidRPr="007A051E" w:rsidRDefault="003513A0" w:rsidP="007A051E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drawing>
                <wp:anchor distT="0" distB="0" distL="114300" distR="114300" simplePos="0" relativeHeight="251662336" behindDoc="1" locked="0" layoutInCell="1" allowOverlap="1" wp14:anchorId="1C39BD58" wp14:editId="2C80D0DC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46355</wp:posOffset>
                  </wp:positionV>
                  <wp:extent cx="558165" cy="372871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642" y="20974"/>
                      <wp:lineTo x="20642" y="0"/>
                      <wp:lineTo x="0" y="0"/>
                    </wp:wrapPolygon>
                  </wp:wrapTight>
                  <wp:docPr id="2039770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72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6F70">
              <w:rPr>
                <w:sz w:val="44"/>
                <w:szCs w:val="44"/>
              </w:rPr>
              <w:t>Expectations:</w:t>
            </w:r>
          </w:p>
        </w:tc>
      </w:tr>
      <w:tr w:rsidR="007A051E" w:rsidRPr="00213C73" w14:paraId="50F87D09" w14:textId="77777777" w:rsidTr="00213C73">
        <w:trPr>
          <w:trHeight w:val="3290"/>
        </w:trPr>
        <w:tc>
          <w:tcPr>
            <w:tcW w:w="5261" w:type="dxa"/>
          </w:tcPr>
          <w:p w14:paraId="6336C3D4" w14:textId="77777777" w:rsidR="00FD50D3" w:rsidRPr="00213C73" w:rsidRDefault="00FD50D3" w:rsidP="00FD50D3">
            <w:pPr>
              <w:rPr>
                <w:b/>
                <w:bCs/>
                <w:sz w:val="18"/>
                <w:szCs w:val="18"/>
              </w:rPr>
            </w:pPr>
            <w:r w:rsidRPr="00213C73">
              <w:rPr>
                <w:b/>
                <w:bCs/>
                <w:sz w:val="18"/>
                <w:szCs w:val="18"/>
              </w:rPr>
              <w:t>Planning:</w:t>
            </w:r>
          </w:p>
          <w:p w14:paraId="47037B19" w14:textId="17C97967" w:rsidR="00FD50D3" w:rsidRPr="00213C73" w:rsidRDefault="00FD50D3" w:rsidP="00FD50D3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>Planning follows the 1 Decision scheme of work, which is available online</w:t>
            </w:r>
            <w:r w:rsidR="008D0EA7" w:rsidRPr="00213C73">
              <w:rPr>
                <w:sz w:val="18"/>
                <w:szCs w:val="18"/>
              </w:rPr>
              <w:t xml:space="preserve">, all staff are given a log-in to the portal. </w:t>
            </w:r>
          </w:p>
          <w:p w14:paraId="549C567E" w14:textId="068CEC15" w:rsidR="008D0EA7" w:rsidRPr="00213C73" w:rsidRDefault="008D0EA7" w:rsidP="00FD50D3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Teachers should note that the Power Point available online needs adapting based on the needs of the class and based on previous and ongoing assessment. </w:t>
            </w:r>
          </w:p>
          <w:p w14:paraId="0A9F98DE" w14:textId="5642EC5E" w:rsidR="008D0EA7" w:rsidRPr="00213C73" w:rsidRDefault="008D0EA7" w:rsidP="00FD50D3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The Power Point contains a </w:t>
            </w:r>
            <w:r w:rsidR="00322E14">
              <w:rPr>
                <w:sz w:val="18"/>
                <w:szCs w:val="18"/>
              </w:rPr>
              <w:t>unit of</w:t>
            </w:r>
            <w:r w:rsidRPr="00213C73">
              <w:rPr>
                <w:sz w:val="18"/>
                <w:szCs w:val="18"/>
              </w:rPr>
              <w:t xml:space="preserve"> planning and should </w:t>
            </w:r>
            <w:r w:rsidR="008D62ED" w:rsidRPr="00213C73">
              <w:rPr>
                <w:sz w:val="18"/>
                <w:szCs w:val="18"/>
              </w:rPr>
              <w:t xml:space="preserve">be split into manageable chunks, allowing plenty of time for discussion. </w:t>
            </w:r>
            <w:r w:rsidR="00322E14">
              <w:rPr>
                <w:sz w:val="18"/>
                <w:szCs w:val="18"/>
              </w:rPr>
              <w:t>Some terms have two units and others have one</w:t>
            </w:r>
            <w:r w:rsidR="00BB7440">
              <w:rPr>
                <w:sz w:val="18"/>
                <w:szCs w:val="18"/>
              </w:rPr>
              <w:t xml:space="preserve">. </w:t>
            </w:r>
          </w:p>
          <w:p w14:paraId="2C22C5FB" w14:textId="48BE80D2" w:rsidR="00750B27" w:rsidRPr="00213C73" w:rsidRDefault="00D214B9" w:rsidP="00750B27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PSHE units are short to allow time for extra 1-off lessons i.e. NSPCC </w:t>
            </w:r>
            <w:r w:rsidR="00B3090C" w:rsidRPr="00213C73">
              <w:rPr>
                <w:sz w:val="18"/>
                <w:szCs w:val="18"/>
              </w:rPr>
              <w:t xml:space="preserve">workshops, anti-bullying week etc. </w:t>
            </w:r>
          </w:p>
        </w:tc>
        <w:tc>
          <w:tcPr>
            <w:tcW w:w="5261" w:type="dxa"/>
          </w:tcPr>
          <w:p w14:paraId="66A12CEF" w14:textId="77777777" w:rsidR="00BB7255" w:rsidRPr="00213C73" w:rsidRDefault="00FD50D3" w:rsidP="00FD50D3">
            <w:pPr>
              <w:rPr>
                <w:b/>
                <w:bCs/>
                <w:sz w:val="18"/>
                <w:szCs w:val="18"/>
                <w:u w:val="single"/>
              </w:rPr>
            </w:pPr>
            <w:r w:rsidRPr="00213C73">
              <w:rPr>
                <w:b/>
                <w:bCs/>
                <w:sz w:val="18"/>
                <w:szCs w:val="18"/>
                <w:u w:val="single"/>
              </w:rPr>
              <w:t>Recording:</w:t>
            </w:r>
          </w:p>
          <w:p w14:paraId="5B885D27" w14:textId="77777777" w:rsidR="00FD50D3" w:rsidRPr="00213C73" w:rsidRDefault="00FD50D3" w:rsidP="00FD50D3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Children record their learning in their PSHE journals, these are intended as a </w:t>
            </w:r>
            <w:r w:rsidR="00FF0D9D" w:rsidRPr="00213C73">
              <w:rPr>
                <w:sz w:val="18"/>
                <w:szCs w:val="18"/>
              </w:rPr>
              <w:t xml:space="preserve">safe place for children to record their thoughts and feelings and therefore do not need marking. </w:t>
            </w:r>
          </w:p>
          <w:p w14:paraId="27E64BE8" w14:textId="77777777" w:rsidR="00FF0D9D" w:rsidRPr="00213C73" w:rsidRDefault="00FF0D9D" w:rsidP="00FD50D3">
            <w:pPr>
              <w:rPr>
                <w:sz w:val="18"/>
                <w:szCs w:val="18"/>
              </w:rPr>
            </w:pPr>
          </w:p>
          <w:p w14:paraId="3A6F0AA7" w14:textId="6909925B" w:rsidR="00FF0D9D" w:rsidRPr="00213C73" w:rsidRDefault="00FF0D9D" w:rsidP="00FD50D3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Please try and record a piece of work from most PSHE lessons, even if it is just a sentence or two. </w:t>
            </w:r>
          </w:p>
        </w:tc>
      </w:tr>
      <w:tr w:rsidR="007A051E" w:rsidRPr="00213C73" w14:paraId="5836CCED" w14:textId="77777777" w:rsidTr="00D017DB">
        <w:trPr>
          <w:trHeight w:val="1389"/>
        </w:trPr>
        <w:tc>
          <w:tcPr>
            <w:tcW w:w="5261" w:type="dxa"/>
          </w:tcPr>
          <w:p w14:paraId="051F9EB5" w14:textId="77777777" w:rsidR="007A051E" w:rsidRPr="00213C73" w:rsidRDefault="007A051E" w:rsidP="007A051E">
            <w:pPr>
              <w:rPr>
                <w:b/>
                <w:bCs/>
                <w:sz w:val="18"/>
                <w:szCs w:val="18"/>
              </w:rPr>
            </w:pPr>
            <w:r w:rsidRPr="00213C73">
              <w:rPr>
                <w:b/>
                <w:bCs/>
                <w:sz w:val="18"/>
                <w:szCs w:val="18"/>
              </w:rPr>
              <w:t>Daily Structure:</w:t>
            </w:r>
          </w:p>
          <w:p w14:paraId="002A919A" w14:textId="5CB25ED7" w:rsidR="00EA55D5" w:rsidRPr="00213C73" w:rsidRDefault="00FF0D9D" w:rsidP="007A051E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>PSHE should be taught weekl</w:t>
            </w:r>
            <w:r w:rsidR="006A3C39" w:rsidRPr="00213C73">
              <w:rPr>
                <w:sz w:val="18"/>
                <w:szCs w:val="18"/>
              </w:rPr>
              <w:t xml:space="preserve">y. Although it is not included in the 1Decision planning, our pupil voice shows that children appreciated the mindfulness at the start of the session. </w:t>
            </w:r>
            <w:r w:rsidR="00B3090C" w:rsidRPr="00213C73">
              <w:rPr>
                <w:sz w:val="18"/>
                <w:szCs w:val="18"/>
              </w:rPr>
              <w:t>Therefore,</w:t>
            </w:r>
            <w:r w:rsidR="006A3C39" w:rsidRPr="00213C73">
              <w:rPr>
                <w:sz w:val="18"/>
                <w:szCs w:val="18"/>
              </w:rPr>
              <w:t xml:space="preserve"> each session should start with a short guided meditation or a moment of calm. </w:t>
            </w:r>
          </w:p>
          <w:p w14:paraId="7A5BEF72" w14:textId="2184AF52" w:rsidR="006A3C39" w:rsidRPr="00213C73" w:rsidRDefault="006A3C39" w:rsidP="007A051E">
            <w:pPr>
              <w:rPr>
                <w:sz w:val="18"/>
                <w:szCs w:val="18"/>
              </w:rPr>
            </w:pPr>
          </w:p>
        </w:tc>
        <w:tc>
          <w:tcPr>
            <w:tcW w:w="5261" w:type="dxa"/>
          </w:tcPr>
          <w:p w14:paraId="27E74656" w14:textId="77777777" w:rsidR="007A051E" w:rsidRPr="00213C73" w:rsidRDefault="007A051E" w:rsidP="007A051E">
            <w:pPr>
              <w:rPr>
                <w:b/>
                <w:bCs/>
                <w:sz w:val="18"/>
                <w:szCs w:val="18"/>
              </w:rPr>
            </w:pPr>
            <w:r w:rsidRPr="00213C73">
              <w:rPr>
                <w:b/>
                <w:bCs/>
                <w:sz w:val="18"/>
                <w:szCs w:val="18"/>
              </w:rPr>
              <w:t>Assessment:</w:t>
            </w:r>
          </w:p>
          <w:p w14:paraId="3F13D802" w14:textId="59DE91A4" w:rsidR="00EA55D5" w:rsidRPr="00213C73" w:rsidRDefault="0015057D" w:rsidP="007A051E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Assessment should be recorded on the </w:t>
            </w:r>
            <w:r w:rsidR="004A5493" w:rsidRPr="00213C73">
              <w:rPr>
                <w:sz w:val="18"/>
                <w:szCs w:val="18"/>
              </w:rPr>
              <w:t xml:space="preserve">pupil data tracking spreadsheets 3 times a year. </w:t>
            </w:r>
          </w:p>
          <w:p w14:paraId="2AC9DA41" w14:textId="77777777" w:rsidR="00E53071" w:rsidRPr="00213C73" w:rsidRDefault="008D62ED" w:rsidP="007A051E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 xml:space="preserve">Children should complete the </w:t>
            </w:r>
            <w:proofErr w:type="spellStart"/>
            <w:r w:rsidRPr="00213C73">
              <w:rPr>
                <w:sz w:val="18"/>
                <w:szCs w:val="18"/>
              </w:rPr>
              <w:t>self assessment</w:t>
            </w:r>
            <w:proofErr w:type="spellEnd"/>
            <w:r w:rsidRPr="00213C73">
              <w:rPr>
                <w:sz w:val="18"/>
                <w:szCs w:val="18"/>
              </w:rPr>
              <w:t xml:space="preserve"> document at the end of each unit. </w:t>
            </w:r>
          </w:p>
          <w:p w14:paraId="67E1B056" w14:textId="00FFBE88" w:rsidR="008D62ED" w:rsidRPr="00213C73" w:rsidRDefault="008D62ED" w:rsidP="007A051E">
            <w:pPr>
              <w:rPr>
                <w:sz w:val="18"/>
                <w:szCs w:val="18"/>
              </w:rPr>
            </w:pPr>
            <w:r w:rsidRPr="00213C73">
              <w:rPr>
                <w:sz w:val="18"/>
                <w:szCs w:val="18"/>
              </w:rPr>
              <w:t>Children will be given a PSHE assessment folder in Year 3 which will follow them up through the school. This contains a baseline assessment for Y</w:t>
            </w:r>
            <w:r w:rsidR="005304F6" w:rsidRPr="00213C73">
              <w:rPr>
                <w:sz w:val="18"/>
                <w:szCs w:val="18"/>
              </w:rPr>
              <w:t>3/4 and a summative assessment for Year 6. Children should be encouraged to add to this each time they finish a unit</w:t>
            </w:r>
            <w:r w:rsidR="006A3C39" w:rsidRPr="00213C73">
              <w:rPr>
                <w:sz w:val="18"/>
                <w:szCs w:val="18"/>
              </w:rPr>
              <w:t xml:space="preserve">. </w:t>
            </w:r>
            <w:r w:rsidR="00213C73" w:rsidRPr="00F87A83">
              <w:rPr>
                <w:b/>
                <w:bCs/>
                <w:sz w:val="18"/>
                <w:szCs w:val="18"/>
              </w:rPr>
              <w:t>In the first year of the scheme, only Years 3 and 4 will receive an assessment booklet, this will then be expanded to all years</w:t>
            </w:r>
            <w:r w:rsidR="00F87A83" w:rsidRPr="00F87A83">
              <w:rPr>
                <w:b/>
                <w:bCs/>
                <w:sz w:val="18"/>
                <w:szCs w:val="18"/>
              </w:rPr>
              <w:t xml:space="preserve"> in the following 2 years.</w:t>
            </w:r>
            <w:r w:rsidR="00F87A83">
              <w:rPr>
                <w:sz w:val="18"/>
                <w:szCs w:val="18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8689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76"/>
      </w:tblGrid>
      <w:tr w:rsidR="007A051E" w:rsidRPr="00213C73" w14:paraId="58F64DF8" w14:textId="77777777" w:rsidTr="00CC2601">
        <w:trPr>
          <w:trHeight w:val="414"/>
        </w:trPr>
        <w:tc>
          <w:tcPr>
            <w:tcW w:w="10476" w:type="dxa"/>
          </w:tcPr>
          <w:p w14:paraId="3EDA54DC" w14:textId="5FED9EED" w:rsidR="007A051E" w:rsidRPr="00213C73" w:rsidRDefault="007A051E" w:rsidP="00CC2601">
            <w:pPr>
              <w:jc w:val="center"/>
              <w:rPr>
                <w:b/>
                <w:bCs/>
                <w:sz w:val="32"/>
                <w:szCs w:val="32"/>
              </w:rPr>
            </w:pPr>
            <w:r w:rsidRPr="00213C73">
              <w:rPr>
                <w:b/>
                <w:bCs/>
                <w:sz w:val="32"/>
                <w:szCs w:val="32"/>
              </w:rPr>
              <w:t>Lesson Structure:</w:t>
            </w:r>
          </w:p>
        </w:tc>
      </w:tr>
      <w:tr w:rsidR="006F4C30" w14:paraId="779118E5" w14:textId="77777777" w:rsidTr="00CC2601">
        <w:trPr>
          <w:trHeight w:val="1266"/>
        </w:trPr>
        <w:tc>
          <w:tcPr>
            <w:tcW w:w="10476" w:type="dxa"/>
          </w:tcPr>
          <w:p w14:paraId="31460215" w14:textId="6939BE57" w:rsidR="00010980" w:rsidRPr="00287EB7" w:rsidRDefault="00010980" w:rsidP="00CC2601">
            <w:pPr>
              <w:rPr>
                <w:b/>
                <w:bCs/>
              </w:rPr>
            </w:pPr>
            <w:r w:rsidRPr="00287EB7">
              <w:rPr>
                <w:b/>
                <w:bCs/>
              </w:rPr>
              <w:t>Lesson beginning:</w:t>
            </w:r>
          </w:p>
          <w:p w14:paraId="1EFFA54F" w14:textId="3886E8FA" w:rsidR="00FF0D9D" w:rsidRPr="00287EB7" w:rsidRDefault="00857B3D" w:rsidP="00FF0D9D">
            <w:r w:rsidRPr="00287EB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D5B282" wp14:editId="42FA8CAA">
                      <wp:simplePos x="0" y="0"/>
                      <wp:positionH relativeFrom="column">
                        <wp:posOffset>6450965</wp:posOffset>
                      </wp:positionH>
                      <wp:positionV relativeFrom="paragraph">
                        <wp:posOffset>310515</wp:posOffset>
                      </wp:positionV>
                      <wp:extent cx="266700" cy="838200"/>
                      <wp:effectExtent l="19050" t="0" r="19050" b="19050"/>
                      <wp:wrapNone/>
                      <wp:docPr id="2049850626" name="Arrow: Curved Lef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3820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5E0C338" id="_x0000_t103" coordsize="21600,21600" o:spt="103" adj="12960,19440,7200" path="wr@22,0@21@3,,0@21@4@22@14@21@1@21@7@2@12l@2@13,0@8@2@11at@22,0@21@3@2@10@24@16@22@14@21@1@24@16,0@14xear@22@14@21@1@21@7@24@16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0,@15;@2,@11;0,@8;@2,@13;@21,@16" o:connectangles="180,180,180,90,0" textboxrect="@43,@41,@44,@42"/>
                      <v:handles>
                        <v:h position="topLeft,#0" yrange="@37,@27"/>
                        <v:h position="topLeft,#1" yrange="@25,@20"/>
                        <v:h position="#2,bottomRight" xrange="0,@40"/>
                      </v:handles>
                      <o:complex v:ext="view"/>
                    </v:shapetype>
                    <v:shape id="Arrow: Curved Left 3" o:spid="_x0000_s1026" type="#_x0000_t103" style="position:absolute;margin-left:507.95pt;margin-top:24.45pt;width:21pt;height:6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" adj="18164,20741,5400" fillcolor="#156082 [3204]" strokecolor="#030e13 [484]" strokeweight="1pt"/>
                  </w:pict>
                </mc:Fallback>
              </mc:AlternateContent>
            </w:r>
            <w:r w:rsidR="00A85F98" w:rsidRPr="00287EB7">
              <w:t xml:space="preserve">Mindful moment- open with a </w:t>
            </w:r>
            <w:r w:rsidR="00D214B9" w:rsidRPr="00287EB7">
              <w:t xml:space="preserve">short guided meditation or a moment of mindfulness. </w:t>
            </w:r>
          </w:p>
          <w:p w14:paraId="75F5F3A6" w14:textId="504F2B6D" w:rsidR="006F4C30" w:rsidRPr="00287EB7" w:rsidRDefault="00DC6E79" w:rsidP="00DC6E79">
            <w:r w:rsidRPr="00287EB7">
              <w:t xml:space="preserve">Teachers may wish to start with a quick ‘circle game’ to encourage group cohesion. </w:t>
            </w:r>
          </w:p>
        </w:tc>
      </w:tr>
      <w:tr w:rsidR="007A051E" w14:paraId="2E725FB8" w14:textId="77777777" w:rsidTr="00CC2601">
        <w:trPr>
          <w:trHeight w:val="2121"/>
        </w:trPr>
        <w:tc>
          <w:tcPr>
            <w:tcW w:w="10476" w:type="dxa"/>
          </w:tcPr>
          <w:p w14:paraId="683CC4AF" w14:textId="1B891525" w:rsidR="006D5D39" w:rsidRPr="00287EB7" w:rsidRDefault="00D10810" w:rsidP="00CC2601">
            <w:pPr>
              <w:rPr>
                <w:b/>
                <w:bCs/>
              </w:rPr>
            </w:pPr>
            <w:r w:rsidRPr="00287EB7">
              <w:rPr>
                <w:b/>
                <w:bCs/>
              </w:rPr>
              <w:t>Main Part of lesson:</w:t>
            </w:r>
          </w:p>
          <w:p w14:paraId="3973BF51" w14:textId="77777777" w:rsidR="00D94CC3" w:rsidRPr="00287EB7" w:rsidRDefault="00857B3D" w:rsidP="00CC2601">
            <w:r w:rsidRPr="00287EB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AD3C8B" wp14:editId="15B43E95">
                      <wp:simplePos x="0" y="0"/>
                      <wp:positionH relativeFrom="column">
                        <wp:posOffset>6447155</wp:posOffset>
                      </wp:positionH>
                      <wp:positionV relativeFrom="paragraph">
                        <wp:posOffset>697230</wp:posOffset>
                      </wp:positionV>
                      <wp:extent cx="266700" cy="853440"/>
                      <wp:effectExtent l="19050" t="0" r="19050" b="22860"/>
                      <wp:wrapNone/>
                      <wp:docPr id="1789883070" name="Arrow: Curved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853440"/>
                              </a:xfrm>
                              <a:prstGeom prst="curved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28E3CD" id="Arrow: Curved Left 4" o:spid="_x0000_s1026" type="#_x0000_t103" style="position:absolute;margin-left:507.65pt;margin-top:54.9pt;width:21pt;height:6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" adj="18225,20756,5400" fillcolor="#156082 [3204]" strokecolor="#030e13 [484]" strokeweight="1pt"/>
                  </w:pict>
                </mc:Fallback>
              </mc:AlternateContent>
            </w:r>
            <w:r w:rsidR="0067502E" w:rsidRPr="00287EB7">
              <w:t xml:space="preserve"> </w:t>
            </w:r>
            <w:r w:rsidR="00DC6E79" w:rsidRPr="00287EB7">
              <w:t xml:space="preserve">The children will be introduced to a problem or dilemma which they must discuss, sometimes with a video to support. </w:t>
            </w:r>
          </w:p>
          <w:p w14:paraId="15D82E1C" w14:textId="77777777" w:rsidR="00F87A83" w:rsidRPr="00287EB7" w:rsidRDefault="00F87A83" w:rsidP="00CC2601">
            <w:r w:rsidRPr="00287EB7">
              <w:t xml:space="preserve">Plenty of time should be made for class, paired and group discussion. </w:t>
            </w:r>
          </w:p>
          <w:p w14:paraId="5590C8C0" w14:textId="6F3DCC8F" w:rsidR="00F87A83" w:rsidRPr="00287EB7" w:rsidRDefault="00F87A83" w:rsidP="00CC2601">
            <w:r w:rsidRPr="00287EB7">
              <w:t xml:space="preserve">Children will then complete a task based around </w:t>
            </w:r>
            <w:r w:rsidR="00287EB7" w:rsidRPr="00287EB7">
              <w:t xml:space="preserve">their learning. This needs to be recorded in PSHE journals. </w:t>
            </w:r>
          </w:p>
        </w:tc>
      </w:tr>
      <w:tr w:rsidR="007A051E" w14:paraId="3DA36E3A" w14:textId="77777777" w:rsidTr="00CC2601">
        <w:trPr>
          <w:trHeight w:val="2136"/>
        </w:trPr>
        <w:tc>
          <w:tcPr>
            <w:tcW w:w="10476" w:type="dxa"/>
          </w:tcPr>
          <w:p w14:paraId="2806BF6D" w14:textId="5B9B20DD" w:rsidR="00D10810" w:rsidRPr="00377403" w:rsidRDefault="00D10810" w:rsidP="00CC2601">
            <w:pPr>
              <w:rPr>
                <w:b/>
                <w:bCs/>
                <w:sz w:val="20"/>
                <w:szCs w:val="20"/>
              </w:rPr>
            </w:pPr>
            <w:r w:rsidRPr="00377403">
              <w:rPr>
                <w:b/>
                <w:bCs/>
                <w:sz w:val="20"/>
                <w:szCs w:val="20"/>
              </w:rPr>
              <w:t>End of lesson:</w:t>
            </w:r>
          </w:p>
          <w:p w14:paraId="23545ED5" w14:textId="77777777" w:rsidR="00396E3C" w:rsidRPr="00377403" w:rsidRDefault="00595AB4" w:rsidP="00CC260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77403">
              <w:rPr>
                <w:sz w:val="20"/>
                <w:szCs w:val="20"/>
              </w:rPr>
              <w:t xml:space="preserve">The Power Point should be adapted to allow time for children to </w:t>
            </w:r>
            <w:r w:rsidR="00BF53FC" w:rsidRPr="00377403">
              <w:rPr>
                <w:sz w:val="20"/>
                <w:szCs w:val="20"/>
              </w:rPr>
              <w:t xml:space="preserve">reflect on their learning during the lesson and to allow time for the key learning points to be summarised. </w:t>
            </w:r>
          </w:p>
          <w:p w14:paraId="28265EEE" w14:textId="77777777" w:rsidR="00BF53FC" w:rsidRPr="00377403" w:rsidRDefault="00167688" w:rsidP="00CC260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77403">
              <w:rPr>
                <w:sz w:val="20"/>
                <w:szCs w:val="20"/>
              </w:rPr>
              <w:t xml:space="preserve">If at the end of a unit, the children should be given time to complete the unit </w:t>
            </w:r>
            <w:r w:rsidR="00D103E3" w:rsidRPr="00377403">
              <w:rPr>
                <w:sz w:val="20"/>
                <w:szCs w:val="20"/>
              </w:rPr>
              <w:t xml:space="preserve">assessment document. </w:t>
            </w:r>
          </w:p>
          <w:p w14:paraId="74CED3E2" w14:textId="5243C244" w:rsidR="00D103E3" w:rsidRPr="00377403" w:rsidRDefault="00D103E3" w:rsidP="00CC260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77403">
              <w:rPr>
                <w:sz w:val="20"/>
                <w:szCs w:val="20"/>
              </w:rPr>
              <w:t>Children should also add to their baseline assessment document in Y</w:t>
            </w:r>
            <w:r w:rsidR="00A25E36" w:rsidRPr="00377403">
              <w:rPr>
                <w:sz w:val="20"/>
                <w:szCs w:val="20"/>
              </w:rPr>
              <w:t xml:space="preserve">3-5 and complete the long term summative assessment lesson in Year 6. </w:t>
            </w:r>
            <w:r w:rsidR="00377403" w:rsidRPr="00377403">
              <w:rPr>
                <w:b/>
                <w:bCs/>
                <w:sz w:val="20"/>
                <w:szCs w:val="20"/>
              </w:rPr>
              <w:t xml:space="preserve"> In the first year of the scheme, only Years 3 and 4 will receive an assessment booklet, this will then be expanded to all years in the following 2 years.</w:t>
            </w:r>
          </w:p>
        </w:tc>
      </w:tr>
    </w:tbl>
    <w:p w14:paraId="3DFB948A" w14:textId="6F63D48B" w:rsidR="00160E87" w:rsidRDefault="007A051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C3F6F" wp14:editId="64F5767B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6629400" cy="480060"/>
                <wp:effectExtent l="0" t="0" r="19050" b="15240"/>
                <wp:wrapNone/>
                <wp:docPr id="103718454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3F88B25" w14:textId="50CAD991" w:rsidR="007A051E" w:rsidRPr="007A051E" w:rsidRDefault="00FD50D3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PSHE</w:t>
                            </w:r>
                            <w:r w:rsidR="007A051E" w:rsidRPr="007A051E">
                              <w:rPr>
                                <w:sz w:val="44"/>
                                <w:szCs w:val="44"/>
                              </w:rPr>
                              <w:t xml:space="preserve"> on a page at Brackley C of 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C3F6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6pt;width:522pt;height:37.8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" fillcolor="white [3201]" strokecolor="red" strokeweight=".5pt">
                <v:textbox>
                  <w:txbxContent>
                    <w:p w14:paraId="43F88B25" w14:textId="50CAD991" w:rsidR="007A051E" w:rsidRPr="007A051E" w:rsidRDefault="00FD50D3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PSHE</w:t>
                      </w:r>
                      <w:r w:rsidR="007A051E" w:rsidRPr="007A051E">
                        <w:rPr>
                          <w:sz w:val="44"/>
                          <w:szCs w:val="44"/>
                        </w:rPr>
                        <w:t xml:space="preserve"> on a page at Brackley C of E Primary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60E87" w:rsidSect="00A837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11B77"/>
    <w:multiLevelType w:val="hybridMultilevel"/>
    <w:tmpl w:val="C92C3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741EC"/>
    <w:multiLevelType w:val="hybridMultilevel"/>
    <w:tmpl w:val="884A0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73351">
    <w:abstractNumId w:val="1"/>
  </w:num>
  <w:num w:numId="2" w16cid:durableId="1216087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51E"/>
    <w:rsid w:val="00010980"/>
    <w:rsid w:val="001225E3"/>
    <w:rsid w:val="00147E08"/>
    <w:rsid w:val="0015057D"/>
    <w:rsid w:val="00160E87"/>
    <w:rsid w:val="00167688"/>
    <w:rsid w:val="001E2DB1"/>
    <w:rsid w:val="00213C73"/>
    <w:rsid w:val="002373A8"/>
    <w:rsid w:val="00287EB7"/>
    <w:rsid w:val="002E68F2"/>
    <w:rsid w:val="00322E14"/>
    <w:rsid w:val="003513A0"/>
    <w:rsid w:val="00371EB2"/>
    <w:rsid w:val="00377403"/>
    <w:rsid w:val="00396E3C"/>
    <w:rsid w:val="003E38F1"/>
    <w:rsid w:val="00401FC7"/>
    <w:rsid w:val="0045083F"/>
    <w:rsid w:val="00473413"/>
    <w:rsid w:val="004A5493"/>
    <w:rsid w:val="004F7BFB"/>
    <w:rsid w:val="005304F6"/>
    <w:rsid w:val="005441A3"/>
    <w:rsid w:val="005739FC"/>
    <w:rsid w:val="00595AB4"/>
    <w:rsid w:val="00605F54"/>
    <w:rsid w:val="0067502E"/>
    <w:rsid w:val="006A3C39"/>
    <w:rsid w:val="006A4207"/>
    <w:rsid w:val="006D5D39"/>
    <w:rsid w:val="006F4C30"/>
    <w:rsid w:val="00750B27"/>
    <w:rsid w:val="007520D6"/>
    <w:rsid w:val="00783B45"/>
    <w:rsid w:val="007A051E"/>
    <w:rsid w:val="007C6F70"/>
    <w:rsid w:val="007F4C30"/>
    <w:rsid w:val="00845BFE"/>
    <w:rsid w:val="0085178A"/>
    <w:rsid w:val="00857B3D"/>
    <w:rsid w:val="008D0EA7"/>
    <w:rsid w:val="008D62ED"/>
    <w:rsid w:val="00915B29"/>
    <w:rsid w:val="00974DA8"/>
    <w:rsid w:val="009845D6"/>
    <w:rsid w:val="009A5C5C"/>
    <w:rsid w:val="00A03918"/>
    <w:rsid w:val="00A25E36"/>
    <w:rsid w:val="00A54B82"/>
    <w:rsid w:val="00A6469A"/>
    <w:rsid w:val="00A70218"/>
    <w:rsid w:val="00A837F6"/>
    <w:rsid w:val="00A85F98"/>
    <w:rsid w:val="00AC60AF"/>
    <w:rsid w:val="00B3090C"/>
    <w:rsid w:val="00B43EFC"/>
    <w:rsid w:val="00BB5983"/>
    <w:rsid w:val="00BB7255"/>
    <w:rsid w:val="00BB7440"/>
    <w:rsid w:val="00BF53FC"/>
    <w:rsid w:val="00C96D1C"/>
    <w:rsid w:val="00CA6B00"/>
    <w:rsid w:val="00CC2601"/>
    <w:rsid w:val="00CE39BB"/>
    <w:rsid w:val="00D017DB"/>
    <w:rsid w:val="00D103E3"/>
    <w:rsid w:val="00D10810"/>
    <w:rsid w:val="00D1518E"/>
    <w:rsid w:val="00D202E9"/>
    <w:rsid w:val="00D214B9"/>
    <w:rsid w:val="00D24296"/>
    <w:rsid w:val="00D94CC3"/>
    <w:rsid w:val="00DC6E79"/>
    <w:rsid w:val="00DD37F7"/>
    <w:rsid w:val="00E134EC"/>
    <w:rsid w:val="00E53071"/>
    <w:rsid w:val="00E931C8"/>
    <w:rsid w:val="00EA55D5"/>
    <w:rsid w:val="00EC71C1"/>
    <w:rsid w:val="00EE55F1"/>
    <w:rsid w:val="00F11780"/>
    <w:rsid w:val="00F24ACD"/>
    <w:rsid w:val="00F87A83"/>
    <w:rsid w:val="00FD50D3"/>
    <w:rsid w:val="00FF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C34A6"/>
  <w15:chartTrackingRefBased/>
  <w15:docId w15:val="{FD165A34-F376-4454-AF7E-17A68A33D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0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05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05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05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05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5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5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5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5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5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5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5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5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5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5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5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5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05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0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05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0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5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5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5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5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5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5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fb89f4-6e73-4ccc-b262-c94523a28a08" xsi:nil="true"/>
    <lcf76f155ced4ddcb4097134ff3c332f xmlns="04e8646b-2f8c-4149-8883-4455dc2dffc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BE86A58FB2E44A412DE8EC2CD78B7" ma:contentTypeVersion="19" ma:contentTypeDescription="Create a new document." ma:contentTypeScope="" ma:versionID="92747ee026573f67fb81e0a6059fb968">
  <xsd:schema xmlns:xsd="http://www.w3.org/2001/XMLSchema" xmlns:xs="http://www.w3.org/2001/XMLSchema" xmlns:p="http://schemas.microsoft.com/office/2006/metadata/properties" xmlns:ns2="04e8646b-2f8c-4149-8883-4455dc2dffcd" xmlns:ns3="e3fb89f4-6e73-4ccc-b262-c94523a28a08" targetNamespace="http://schemas.microsoft.com/office/2006/metadata/properties" ma:root="true" ma:fieldsID="3bf45385863db5ba319b50c032fd9155" ns2:_="" ns3:_="">
    <xsd:import namespace="04e8646b-2f8c-4149-8883-4455dc2dffcd"/>
    <xsd:import namespace="e3fb89f4-6e73-4ccc-b262-c94523a28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8646b-2f8c-4149-8883-4455dc2df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5fa914-ce99-4a81-884f-106d66b599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b89f4-6e73-4ccc-b262-c94523a28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4d98c7-5399-47e8-9038-16058659c9a4}" ma:internalName="TaxCatchAll" ma:showField="CatchAllData" ma:web="e3fb89f4-6e73-4ccc-b262-c94523a28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40F940-EE48-438D-A07F-022DAFCC1CAE}">
  <ds:schemaRefs>
    <ds:schemaRef ds:uri="http://schemas.microsoft.com/office/2006/metadata/properties"/>
    <ds:schemaRef ds:uri="http://schemas.microsoft.com/office/infopath/2007/PartnerControls"/>
    <ds:schemaRef ds:uri="e3fb89f4-6e73-4ccc-b262-c94523a28a08"/>
    <ds:schemaRef ds:uri="04e8646b-2f8c-4149-8883-4455dc2dffcd"/>
  </ds:schemaRefs>
</ds:datastoreItem>
</file>

<file path=customXml/itemProps2.xml><?xml version="1.0" encoding="utf-8"?>
<ds:datastoreItem xmlns:ds="http://schemas.openxmlformats.org/officeDocument/2006/customXml" ds:itemID="{045D926E-89F2-4908-A992-CCBBE7154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e8646b-2f8c-4149-8883-4455dc2dffcd"/>
    <ds:schemaRef ds:uri="e3fb89f4-6e73-4ccc-b262-c94523a28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921B05-F7F6-4EB1-A1F7-CDF44C69D3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Langford</dc:creator>
  <cp:keywords/>
  <dc:description/>
  <cp:lastModifiedBy>Susanne Ruff</cp:lastModifiedBy>
  <cp:revision>24</cp:revision>
  <cp:lastPrinted>2024-03-26T14:25:00Z</cp:lastPrinted>
  <dcterms:created xsi:type="dcterms:W3CDTF">2024-06-21T16:11:00Z</dcterms:created>
  <dcterms:modified xsi:type="dcterms:W3CDTF">2025-10-14T13:15:00Z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0x01010086EBE86A58FB2E44A412DE8EC2CD78B7</vt:lpwstr>
  </property>
  <property fmtid="{D5CDD505-2E9C-101B-9397-08002B2CF9AE}" pid="3" name="MediaServiceImageTags">
    <vt:lpwstr/>
  </property>
</Properties>
</file>