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029" w:type="dxa"/>
        <w:tblLook w:val="04A0" w:firstRow="1" w:lastRow="0" w:firstColumn="1" w:lastColumn="0" w:noHBand="0" w:noVBand="1"/>
      </w:tblPr>
      <w:tblGrid>
        <w:gridCol w:w="7065"/>
        <w:gridCol w:w="6964"/>
      </w:tblGrid>
      <w:tr w:rsidR="00BA06D8" w:rsidRPr="005546B6" w14:paraId="2054FC8E" w14:textId="77777777" w:rsidTr="0DA46475">
        <w:tc>
          <w:tcPr>
            <w:tcW w:w="14029" w:type="dxa"/>
            <w:gridSpan w:val="2"/>
          </w:tcPr>
          <w:p w14:paraId="489B4A7C" w14:textId="77777777" w:rsidR="00D1529D" w:rsidRPr="001E1714" w:rsidRDefault="00D1529D" w:rsidP="00D1529D">
            <w:pPr>
              <w:spacing w:line="259" w:lineRule="auto"/>
              <w:rPr>
                <w:rFonts w:ascii="SassoonPrimaryInfant" w:eastAsia="SassoonPrimaryInfant" w:hAnsi="SassoonPrimaryInfant" w:cs="SassoonPrimaryInfant"/>
                <w:color w:val="000000" w:themeColor="text1"/>
                <w:sz w:val="28"/>
                <w:szCs w:val="28"/>
              </w:rPr>
            </w:pPr>
            <w:r w:rsidRPr="001E1714">
              <w:rPr>
                <w:rFonts w:ascii="SassoonPrimaryInfant" w:eastAsia="SassoonPrimaryInfant" w:hAnsi="SassoonPrimaryInfant" w:cs="SassoonPrimaryInfant"/>
                <w:color w:val="000000" w:themeColor="text1"/>
                <w:sz w:val="28"/>
                <w:szCs w:val="28"/>
              </w:rPr>
              <w:t>At Brackley Junior School, we recognise that our context as a small town</w:t>
            </w:r>
            <w:r>
              <w:rPr>
                <w:rFonts w:ascii="SassoonPrimaryInfant" w:eastAsia="SassoonPrimaryInfant" w:hAnsi="SassoonPrimaryInfant" w:cs="SassoonPrimaryInfant"/>
                <w:color w:val="000000" w:themeColor="text1"/>
                <w:sz w:val="28"/>
                <w:szCs w:val="28"/>
              </w:rPr>
              <w:t xml:space="preserve"> school</w:t>
            </w:r>
            <w:r w:rsidRPr="001E1714">
              <w:rPr>
                <w:rFonts w:ascii="SassoonPrimaryInfant" w:eastAsia="SassoonPrimaryInfant" w:hAnsi="SassoonPrimaryInfant" w:cs="SassoonPrimaryInfant"/>
                <w:color w:val="000000" w:themeColor="text1"/>
                <w:sz w:val="28"/>
                <w:szCs w:val="28"/>
              </w:rPr>
              <w:t xml:space="preserve"> with relatively low diversity means it is especially important that children develop an understanding of the wider world beyond their immediate experiences. We are committed to ensuring that pupils learn about, appreciate and respect the diverse society they are part of.</w:t>
            </w:r>
          </w:p>
          <w:p w14:paraId="54FA45CF" w14:textId="08856532" w:rsidR="00BA06D8" w:rsidRPr="005546B6" w:rsidRDefault="00D1529D" w:rsidP="00D1529D">
            <w:pPr>
              <w:spacing w:line="259" w:lineRule="auto"/>
              <w:rPr>
                <w:rFonts w:ascii="SassoonPrimaryInfant" w:eastAsia="SassoonPrimaryInfant" w:hAnsi="SassoonPrimaryInfant" w:cs="SassoonPrimaryInfant"/>
                <w:sz w:val="28"/>
                <w:szCs w:val="28"/>
              </w:rPr>
            </w:pPr>
            <w:r w:rsidRPr="001E1714">
              <w:rPr>
                <w:rFonts w:ascii="SassoonPrimaryInfant" w:eastAsia="SassoonPrimaryInfant" w:hAnsi="SassoonPrimaryInfant" w:cs="SassoonPrimaryInfant"/>
                <w:color w:val="000000" w:themeColor="text1"/>
                <w:sz w:val="28"/>
                <w:szCs w:val="28"/>
              </w:rPr>
              <w:t>The principles of the protected characteristics and the fundamental British Values are woven throughout our curriculum and daily school life. Through deliberate teaching, purposeful experiences and a broad range of curricular opportunities, we help children to develop tolerance, celebrate difference, challenge stereotypes and understand their responsibilities within modern Britain.</w:t>
            </w:r>
          </w:p>
        </w:tc>
      </w:tr>
      <w:tr w:rsidR="003D5021" w:rsidRPr="005546B6" w14:paraId="7B6CCB7B" w14:textId="77777777" w:rsidTr="0DA46475">
        <w:tc>
          <w:tcPr>
            <w:tcW w:w="7065" w:type="dxa"/>
          </w:tcPr>
          <w:p w14:paraId="27217A78" w14:textId="4EBD93D8" w:rsidR="003D5021" w:rsidRPr="005546B6" w:rsidRDefault="00721445" w:rsidP="46A4A43D">
            <w:pPr>
              <w:jc w:val="center"/>
              <w:rPr>
                <w:rFonts w:ascii="SassoonPrimaryInfant" w:hAnsi="SassoonPrimaryInfant"/>
                <w:b/>
                <w:bCs/>
                <w:sz w:val="28"/>
                <w:szCs w:val="28"/>
              </w:rPr>
            </w:pPr>
            <w:r w:rsidRPr="46A4A43D">
              <w:rPr>
                <w:rFonts w:ascii="SassoonPrimaryInfant" w:hAnsi="SassoonPrimaryInfant"/>
                <w:b/>
                <w:bCs/>
                <w:sz w:val="28"/>
                <w:szCs w:val="28"/>
              </w:rPr>
              <w:t>Protected Characteristics</w:t>
            </w:r>
          </w:p>
        </w:tc>
        <w:tc>
          <w:tcPr>
            <w:tcW w:w="6964" w:type="dxa"/>
          </w:tcPr>
          <w:p w14:paraId="4A640DA8" w14:textId="77777777" w:rsidR="003D5021" w:rsidRPr="005546B6" w:rsidRDefault="003D5021" w:rsidP="003C297A">
            <w:pPr>
              <w:jc w:val="center"/>
              <w:rPr>
                <w:rFonts w:ascii="SassoonPrimaryInfant" w:hAnsi="SassoonPrimaryInfant"/>
                <w:b/>
                <w:sz w:val="28"/>
              </w:rPr>
            </w:pPr>
            <w:r w:rsidRPr="005546B6">
              <w:rPr>
                <w:rFonts w:ascii="SassoonPrimaryInfant" w:hAnsi="SassoonPrimaryInfant"/>
                <w:b/>
                <w:sz w:val="28"/>
              </w:rPr>
              <w:t>British Values</w:t>
            </w:r>
          </w:p>
        </w:tc>
      </w:tr>
      <w:tr w:rsidR="003D5021" w:rsidRPr="005546B6" w14:paraId="25CDDD58" w14:textId="77777777" w:rsidTr="0DA46475">
        <w:tc>
          <w:tcPr>
            <w:tcW w:w="7065" w:type="dxa"/>
          </w:tcPr>
          <w:p w14:paraId="603A740D" w14:textId="69EE8426" w:rsidR="003D5021" w:rsidRPr="005546B6" w:rsidRDefault="003D5021" w:rsidP="15BFA275">
            <w:pPr>
              <w:rPr>
                <w:rFonts w:ascii="SassoonPrimaryInfant" w:hAnsi="SassoonPrimaryInfant"/>
                <w:sz w:val="28"/>
                <w:szCs w:val="28"/>
              </w:rPr>
            </w:pPr>
            <w:r w:rsidRPr="0F53F4C2">
              <w:rPr>
                <w:rFonts w:ascii="SassoonPrimaryInfant" w:hAnsi="SassoonPrimaryInfant"/>
                <w:b/>
                <w:bCs/>
                <w:sz w:val="28"/>
                <w:szCs w:val="28"/>
              </w:rPr>
              <w:t>Religion or belief</w:t>
            </w:r>
            <w:r w:rsidRPr="0F53F4C2">
              <w:rPr>
                <w:rFonts w:ascii="SassoonPrimaryInfant" w:hAnsi="SassoonPrimaryInfant"/>
                <w:sz w:val="28"/>
                <w:szCs w:val="28"/>
              </w:rPr>
              <w:t xml:space="preserve"> – When teaching</w:t>
            </w:r>
            <w:r w:rsidR="00DCDFAE" w:rsidRPr="0F53F4C2">
              <w:rPr>
                <w:rFonts w:ascii="SassoonPrimaryInfant" w:hAnsi="SassoonPrimaryInfant"/>
                <w:sz w:val="28"/>
                <w:szCs w:val="28"/>
              </w:rPr>
              <w:t xml:space="preserve"> </w:t>
            </w:r>
            <w:r w:rsidR="005F245D" w:rsidRPr="0F53F4C2">
              <w:rPr>
                <w:rFonts w:ascii="SassoonPrimaryInfant" w:hAnsi="SassoonPrimaryInfant"/>
                <w:sz w:val="28"/>
                <w:szCs w:val="28"/>
              </w:rPr>
              <w:t>PSHE</w:t>
            </w:r>
            <w:r w:rsidR="00DCDFAE" w:rsidRPr="0F53F4C2">
              <w:rPr>
                <w:rFonts w:ascii="SassoonPrimaryInfant" w:hAnsi="SassoonPrimaryInfant"/>
                <w:sz w:val="28"/>
                <w:szCs w:val="28"/>
              </w:rPr>
              <w:t>,</w:t>
            </w:r>
            <w:r w:rsidR="6937B010" w:rsidRPr="0F53F4C2">
              <w:rPr>
                <w:rFonts w:ascii="SassoonPrimaryInfant" w:hAnsi="SassoonPrimaryInfant"/>
                <w:sz w:val="28"/>
                <w:szCs w:val="28"/>
              </w:rPr>
              <w:t xml:space="preserve"> we look at different religions and cultures, but also </w:t>
            </w:r>
            <w:r w:rsidR="4D733CB8" w:rsidRPr="0F53F4C2">
              <w:rPr>
                <w:rFonts w:ascii="SassoonPrimaryInfant" w:hAnsi="SassoonPrimaryInfant"/>
                <w:sz w:val="28"/>
                <w:szCs w:val="28"/>
              </w:rPr>
              <w:t>learn</w:t>
            </w:r>
            <w:r w:rsidR="6937B010" w:rsidRPr="0F53F4C2">
              <w:rPr>
                <w:rFonts w:ascii="SassoonPrimaryInfant" w:hAnsi="SassoonPrimaryInfant"/>
                <w:sz w:val="28"/>
                <w:szCs w:val="28"/>
              </w:rPr>
              <w:t xml:space="preserve"> t</w:t>
            </w:r>
            <w:r w:rsidR="53D1E969" w:rsidRPr="0F53F4C2">
              <w:rPr>
                <w:rFonts w:ascii="SassoonPrimaryInfant" w:hAnsi="SassoonPrimaryInfant"/>
                <w:sz w:val="28"/>
                <w:szCs w:val="28"/>
              </w:rPr>
              <w:t xml:space="preserve">o respect </w:t>
            </w:r>
            <w:r w:rsidR="6937B010" w:rsidRPr="0F53F4C2">
              <w:rPr>
                <w:rFonts w:ascii="SassoonPrimaryInfant" w:hAnsi="SassoonPrimaryInfant"/>
                <w:sz w:val="28"/>
                <w:szCs w:val="28"/>
              </w:rPr>
              <w:t>those characteristics a</w:t>
            </w:r>
            <w:r w:rsidR="5B7604CE" w:rsidRPr="0F53F4C2">
              <w:rPr>
                <w:rFonts w:ascii="SassoonPrimaryInfant" w:hAnsi="SassoonPrimaryInfant"/>
                <w:sz w:val="28"/>
                <w:szCs w:val="28"/>
              </w:rPr>
              <w:t xml:space="preserve">nd their </w:t>
            </w:r>
            <w:r w:rsidR="6937B010" w:rsidRPr="0F53F4C2">
              <w:rPr>
                <w:rFonts w:ascii="SassoonPrimaryInfant" w:hAnsi="SassoonPrimaryInfant"/>
                <w:sz w:val="28"/>
                <w:szCs w:val="28"/>
              </w:rPr>
              <w:t>importan</w:t>
            </w:r>
            <w:r w:rsidR="00C87177" w:rsidRPr="0F53F4C2">
              <w:rPr>
                <w:rFonts w:ascii="SassoonPrimaryInfant" w:hAnsi="SassoonPrimaryInfant"/>
                <w:sz w:val="28"/>
                <w:szCs w:val="28"/>
              </w:rPr>
              <w:t>t</w:t>
            </w:r>
            <w:r w:rsidR="6937B010" w:rsidRPr="0F53F4C2">
              <w:rPr>
                <w:rFonts w:ascii="SassoonPrimaryInfant" w:hAnsi="SassoonPrimaryInfant"/>
                <w:sz w:val="28"/>
                <w:szCs w:val="28"/>
              </w:rPr>
              <w:t xml:space="preserve"> to their societies.</w:t>
            </w:r>
            <w:r w:rsidR="00C13CEC" w:rsidRPr="0F53F4C2">
              <w:rPr>
                <w:rFonts w:ascii="SassoonPrimaryInfant" w:hAnsi="SassoonPrimaryInfant"/>
                <w:sz w:val="28"/>
                <w:szCs w:val="28"/>
              </w:rPr>
              <w:t xml:space="preserve"> </w:t>
            </w:r>
          </w:p>
          <w:p w14:paraId="77C831DC" w14:textId="78059C0C" w:rsidR="003D5021" w:rsidRPr="005546B6" w:rsidRDefault="003D5021" w:rsidP="15BFA275">
            <w:pPr>
              <w:rPr>
                <w:rFonts w:ascii="SassoonPrimaryInfant" w:hAnsi="SassoonPrimaryInfant"/>
                <w:sz w:val="28"/>
                <w:szCs w:val="28"/>
              </w:rPr>
            </w:pPr>
            <w:r w:rsidRPr="15BFA275">
              <w:rPr>
                <w:rFonts w:ascii="SassoonPrimaryInfant" w:hAnsi="SassoonPrimaryInfant"/>
                <w:b/>
                <w:bCs/>
                <w:sz w:val="28"/>
                <w:szCs w:val="28"/>
              </w:rPr>
              <w:t>Disability</w:t>
            </w:r>
            <w:r w:rsidRPr="15BFA275">
              <w:rPr>
                <w:rFonts w:ascii="SassoonPrimaryInfant" w:hAnsi="SassoonPrimaryInfant"/>
                <w:sz w:val="28"/>
                <w:szCs w:val="28"/>
              </w:rPr>
              <w:t xml:space="preserve"> – We believe tha</w:t>
            </w:r>
            <w:r w:rsidR="005F245D">
              <w:rPr>
                <w:rFonts w:ascii="SassoonPrimaryInfant" w:hAnsi="SassoonPrimaryInfant"/>
                <w:sz w:val="28"/>
                <w:szCs w:val="28"/>
              </w:rPr>
              <w:t xml:space="preserve">t children are capable of learning through PSHE </w:t>
            </w:r>
            <w:r w:rsidRPr="15BFA275">
              <w:rPr>
                <w:rFonts w:ascii="SassoonPrimaryInfant" w:hAnsi="SassoonPrimaryInfant"/>
                <w:sz w:val="28"/>
                <w:szCs w:val="28"/>
              </w:rPr>
              <w:t xml:space="preserve">regardless of any specific educational need or disability and respond appropriately to pupil’s diverse learning needs.  We ensure that our lessons are adapted to suit the needs of SEND learners by planning smaller steps to achieve the learning goal or provide resources. </w:t>
            </w:r>
          </w:p>
          <w:p w14:paraId="3D82F43C" w14:textId="7C3F6EA5" w:rsidR="003D5021" w:rsidRPr="005546B6" w:rsidRDefault="003D5021" w:rsidP="15BFA275">
            <w:pPr>
              <w:rPr>
                <w:rFonts w:ascii="SassoonPrimaryInfant" w:hAnsi="SassoonPrimaryInfant"/>
                <w:sz w:val="28"/>
                <w:szCs w:val="28"/>
              </w:rPr>
            </w:pPr>
            <w:r w:rsidRPr="0F53F4C2">
              <w:rPr>
                <w:rFonts w:ascii="SassoonPrimaryInfant" w:hAnsi="SassoonPrimaryInfant"/>
                <w:sz w:val="28"/>
                <w:szCs w:val="28"/>
              </w:rPr>
              <w:t>We ensure that child</w:t>
            </w:r>
            <w:r w:rsidR="004D6A2A" w:rsidRPr="0F53F4C2">
              <w:rPr>
                <w:rFonts w:ascii="SassoonPrimaryInfant" w:hAnsi="SassoonPrimaryInfant"/>
                <w:sz w:val="28"/>
                <w:szCs w:val="28"/>
              </w:rPr>
              <w:t xml:space="preserve">ren with disabilities are given </w:t>
            </w:r>
            <w:r w:rsidRPr="0F53F4C2">
              <w:rPr>
                <w:rFonts w:ascii="SassoonPrimaryInfant" w:hAnsi="SassoonPrimaryInfant"/>
                <w:sz w:val="28"/>
                <w:szCs w:val="28"/>
              </w:rPr>
              <w:t xml:space="preserve">opportunities to engage with </w:t>
            </w:r>
            <w:r w:rsidR="005F245D" w:rsidRPr="0F53F4C2">
              <w:rPr>
                <w:rFonts w:ascii="SassoonPrimaryInfant" w:hAnsi="SassoonPrimaryInfant"/>
                <w:sz w:val="28"/>
                <w:szCs w:val="28"/>
              </w:rPr>
              <w:t>PSHE</w:t>
            </w:r>
            <w:r w:rsidRPr="0F53F4C2">
              <w:rPr>
                <w:rFonts w:ascii="SassoonPrimaryInfant" w:hAnsi="SassoonPrimaryInfant"/>
                <w:sz w:val="28"/>
                <w:szCs w:val="28"/>
              </w:rPr>
              <w:t xml:space="preserve"> outside of the classroom through visits or s</w:t>
            </w:r>
            <w:r w:rsidR="6022CDC2" w:rsidRPr="0F53F4C2">
              <w:rPr>
                <w:rFonts w:ascii="SassoonPrimaryInfant" w:hAnsi="SassoonPrimaryInfant"/>
                <w:sz w:val="28"/>
                <w:szCs w:val="28"/>
              </w:rPr>
              <w:t>chool experiences</w:t>
            </w:r>
            <w:r w:rsidRPr="0F53F4C2">
              <w:rPr>
                <w:rFonts w:ascii="SassoonPrimaryInfant" w:hAnsi="SassoonPrimaryInfant"/>
                <w:sz w:val="28"/>
                <w:szCs w:val="28"/>
              </w:rPr>
              <w:t xml:space="preserve">. </w:t>
            </w:r>
            <w:r w:rsidR="0040345E">
              <w:rPr>
                <w:rFonts w:ascii="SassoonPrimaryInfant" w:hAnsi="SassoonPrimaryInfant"/>
                <w:sz w:val="28"/>
                <w:szCs w:val="28"/>
              </w:rPr>
              <w:t>(Year 3</w:t>
            </w:r>
            <w:r w:rsidR="00997D59">
              <w:rPr>
                <w:rFonts w:ascii="SassoonPrimaryInfant" w:hAnsi="SassoonPrimaryInfant"/>
                <w:sz w:val="28"/>
                <w:szCs w:val="28"/>
              </w:rPr>
              <w:t xml:space="preserve"> </w:t>
            </w:r>
            <w:r w:rsidR="00EE2740">
              <w:rPr>
                <w:rFonts w:ascii="SassoonPrimaryInfant" w:hAnsi="SassoonPrimaryInfant"/>
                <w:sz w:val="28"/>
                <w:szCs w:val="28"/>
              </w:rPr>
              <w:t>D</w:t>
            </w:r>
            <w:r w:rsidR="0040345E">
              <w:rPr>
                <w:rFonts w:ascii="SassoonPrimaryInfant" w:hAnsi="SassoonPrimaryInfant"/>
                <w:sz w:val="28"/>
                <w:szCs w:val="28"/>
              </w:rPr>
              <w:t>iversity Week</w:t>
            </w:r>
            <w:r w:rsidR="006E5720">
              <w:rPr>
                <w:rFonts w:ascii="SassoonPrimaryInfant" w:hAnsi="SassoonPrimaryInfant"/>
                <w:sz w:val="28"/>
                <w:szCs w:val="28"/>
              </w:rPr>
              <w:t>, m</w:t>
            </w:r>
            <w:r w:rsidR="00997D59">
              <w:rPr>
                <w:rFonts w:ascii="SassoonPrimaryInfant" w:hAnsi="SassoonPrimaryInfant"/>
                <w:sz w:val="28"/>
                <w:szCs w:val="28"/>
              </w:rPr>
              <w:t>e</w:t>
            </w:r>
            <w:r w:rsidR="006E5720">
              <w:rPr>
                <w:rFonts w:ascii="SassoonPrimaryInfant" w:hAnsi="SassoonPrimaryInfant"/>
                <w:sz w:val="28"/>
                <w:szCs w:val="28"/>
              </w:rPr>
              <w:t>ntal health day Y3-6, odd socks day Y3-6</w:t>
            </w:r>
            <w:r w:rsidR="0032174B">
              <w:rPr>
                <w:rFonts w:ascii="SassoonPrimaryInfant" w:hAnsi="SassoonPrimaryInfant"/>
                <w:sz w:val="28"/>
                <w:szCs w:val="28"/>
              </w:rPr>
              <w:t>, children’s Mental Health Week – Y</w:t>
            </w:r>
            <w:r w:rsidR="00D244F1">
              <w:rPr>
                <w:rFonts w:ascii="SassoonPrimaryInfant" w:hAnsi="SassoonPrimaryInfant"/>
                <w:sz w:val="28"/>
                <w:szCs w:val="28"/>
              </w:rPr>
              <w:t>3-6</w:t>
            </w:r>
            <w:r w:rsidR="0040345E">
              <w:rPr>
                <w:rFonts w:ascii="SassoonPrimaryInfant" w:hAnsi="SassoonPrimaryInfant"/>
                <w:sz w:val="28"/>
                <w:szCs w:val="28"/>
              </w:rPr>
              <w:t>)</w:t>
            </w:r>
          </w:p>
          <w:p w14:paraId="1DD9D3BF" w14:textId="7CD3CF45" w:rsidR="003D5021" w:rsidRDefault="003D5021" w:rsidP="0F53F4C2">
            <w:pPr>
              <w:rPr>
                <w:rFonts w:ascii="SassoonPrimaryInfant" w:hAnsi="SassoonPrimaryInfant"/>
                <w:sz w:val="28"/>
                <w:szCs w:val="28"/>
              </w:rPr>
            </w:pPr>
            <w:r w:rsidRPr="0F53F4C2">
              <w:rPr>
                <w:rFonts w:ascii="SassoonPrimaryInfant" w:hAnsi="SassoonPrimaryInfant"/>
                <w:b/>
                <w:bCs/>
                <w:sz w:val="28"/>
                <w:szCs w:val="28"/>
              </w:rPr>
              <w:t xml:space="preserve">Age – </w:t>
            </w:r>
            <w:r w:rsidRPr="0F53F4C2">
              <w:rPr>
                <w:rFonts w:ascii="SassoonPrimaryInfant" w:hAnsi="SassoonPrimaryInfant"/>
                <w:sz w:val="28"/>
                <w:szCs w:val="28"/>
              </w:rPr>
              <w:t xml:space="preserve">We respect </w:t>
            </w:r>
            <w:r w:rsidR="0025303F" w:rsidRPr="0F53F4C2">
              <w:rPr>
                <w:rFonts w:ascii="SassoonPrimaryInfant" w:hAnsi="SassoonPrimaryInfant"/>
                <w:sz w:val="28"/>
                <w:szCs w:val="28"/>
              </w:rPr>
              <w:t>pupil’s</w:t>
            </w:r>
            <w:r w:rsidRPr="0F53F4C2">
              <w:rPr>
                <w:rFonts w:ascii="SassoonPrimaryInfant" w:hAnsi="SassoonPrimaryInfant"/>
                <w:sz w:val="28"/>
                <w:szCs w:val="28"/>
              </w:rPr>
              <w:t xml:space="preserve"> capabilities to be independent learners.  </w:t>
            </w:r>
            <w:r w:rsidR="00C91604">
              <w:rPr>
                <w:rFonts w:ascii="SassoonPrimaryInfant" w:hAnsi="SassoonPrimaryInfant"/>
                <w:sz w:val="28"/>
                <w:szCs w:val="28"/>
              </w:rPr>
              <w:t xml:space="preserve">Throughout KS2, </w:t>
            </w:r>
            <w:r w:rsidRPr="0F53F4C2">
              <w:rPr>
                <w:rFonts w:ascii="SassoonPrimaryInfant" w:hAnsi="SassoonPrimaryInfant"/>
                <w:sz w:val="28"/>
                <w:szCs w:val="28"/>
              </w:rPr>
              <w:t>we provide children wi</w:t>
            </w:r>
            <w:r w:rsidR="005F245D" w:rsidRPr="0F53F4C2">
              <w:rPr>
                <w:rFonts w:ascii="SassoonPrimaryInfant" w:hAnsi="SassoonPrimaryInfant"/>
                <w:sz w:val="28"/>
                <w:szCs w:val="28"/>
              </w:rPr>
              <w:t xml:space="preserve">th exciting opportunities in PSHE </w:t>
            </w:r>
            <w:r w:rsidRPr="0F53F4C2">
              <w:rPr>
                <w:rFonts w:ascii="SassoonPrimaryInfant" w:hAnsi="SassoonPrimaryInfant"/>
                <w:sz w:val="28"/>
                <w:szCs w:val="28"/>
              </w:rPr>
              <w:t>with hands on experiences and high-quality learning.</w:t>
            </w:r>
          </w:p>
          <w:p w14:paraId="0C9B3A12" w14:textId="737D2B64" w:rsidR="00FE49A1" w:rsidRDefault="00FE49A1" w:rsidP="0F53F4C2">
            <w:pPr>
              <w:rPr>
                <w:rFonts w:ascii="SassoonPrimaryInfant" w:hAnsi="SassoonPrimaryInfant"/>
                <w:b/>
                <w:bCs/>
                <w:sz w:val="28"/>
                <w:szCs w:val="28"/>
              </w:rPr>
            </w:pPr>
            <w:r>
              <w:rPr>
                <w:rFonts w:ascii="SassoonPrimaryInfant" w:hAnsi="SassoonPrimaryInfant"/>
                <w:b/>
                <w:bCs/>
                <w:sz w:val="28"/>
                <w:szCs w:val="28"/>
              </w:rPr>
              <w:t>Sex</w:t>
            </w:r>
          </w:p>
          <w:p w14:paraId="44D3B816" w14:textId="128DB1EF" w:rsidR="00FE49A1" w:rsidRPr="00FE49A1" w:rsidRDefault="00FE49A1" w:rsidP="0F53F4C2">
            <w:pPr>
              <w:rPr>
                <w:rFonts w:ascii="SassoonPrimaryInfant" w:hAnsi="SassoonPrimaryInfant"/>
                <w:sz w:val="28"/>
                <w:szCs w:val="28"/>
              </w:rPr>
            </w:pPr>
            <w:r>
              <w:rPr>
                <w:rFonts w:ascii="SassoonPrimaryInfant" w:hAnsi="SassoonPrimaryInfant"/>
                <w:sz w:val="28"/>
                <w:szCs w:val="28"/>
              </w:rPr>
              <w:t>Diversity day- gender eq</w:t>
            </w:r>
            <w:r w:rsidR="003C74AA">
              <w:rPr>
                <w:rFonts w:ascii="SassoonPrimaryInfant" w:hAnsi="SassoonPrimaryInfant"/>
                <w:sz w:val="28"/>
                <w:szCs w:val="28"/>
              </w:rPr>
              <w:t>uality</w:t>
            </w:r>
            <w:r w:rsidR="009669EF">
              <w:rPr>
                <w:rFonts w:ascii="SassoonPrimaryInfant" w:hAnsi="SassoonPrimaryInfant"/>
                <w:sz w:val="28"/>
                <w:szCs w:val="28"/>
              </w:rPr>
              <w:t>- Y4</w:t>
            </w:r>
          </w:p>
          <w:p w14:paraId="63E06FA5" w14:textId="427017ED" w:rsidR="003150CD" w:rsidRPr="005546B6" w:rsidRDefault="003150CD" w:rsidP="00711BF4">
            <w:pPr>
              <w:rPr>
                <w:rFonts w:ascii="SassoonPrimaryInfant" w:hAnsi="SassoonPrimaryInfant"/>
                <w:sz w:val="28"/>
              </w:rPr>
            </w:pPr>
          </w:p>
        </w:tc>
        <w:tc>
          <w:tcPr>
            <w:tcW w:w="6964" w:type="dxa"/>
          </w:tcPr>
          <w:p w14:paraId="47520877" w14:textId="6248BBD2" w:rsidR="003D5021" w:rsidRPr="005546B6" w:rsidRDefault="003D5021">
            <w:pPr>
              <w:rPr>
                <w:rFonts w:ascii="SassoonPrimaryInfant" w:hAnsi="SassoonPrimaryInfant"/>
                <w:b/>
                <w:sz w:val="28"/>
              </w:rPr>
            </w:pPr>
            <w:r w:rsidRPr="005546B6">
              <w:rPr>
                <w:rFonts w:ascii="SassoonPrimaryInfant" w:hAnsi="SassoonPrimaryInfant"/>
                <w:b/>
                <w:sz w:val="28"/>
              </w:rPr>
              <w:t>Mutual Respect and Tolerance</w:t>
            </w:r>
          </w:p>
          <w:p w14:paraId="6FA0C49D" w14:textId="77D7DFBA" w:rsidR="007F4063" w:rsidRDefault="007F4063" w:rsidP="007F4063">
            <w:pPr>
              <w:rPr>
                <w:rFonts w:ascii="SassoonPrimaryInfant" w:hAnsi="SassoonPrimaryInfant"/>
                <w:sz w:val="28"/>
                <w:szCs w:val="28"/>
              </w:rPr>
            </w:pPr>
            <w:r w:rsidRPr="0F53F4C2">
              <w:rPr>
                <w:rFonts w:ascii="SassoonPrimaryInfant" w:hAnsi="SassoonPrimaryInfant"/>
                <w:sz w:val="28"/>
                <w:szCs w:val="28"/>
              </w:rPr>
              <w:t>Mutual respect is taught through PSHE when children take</w:t>
            </w:r>
            <w:r w:rsidR="30001710" w:rsidRPr="0F53F4C2">
              <w:rPr>
                <w:rFonts w:ascii="SassoonPrimaryInfant" w:hAnsi="SassoonPrimaryInfant"/>
                <w:sz w:val="28"/>
                <w:szCs w:val="28"/>
              </w:rPr>
              <w:t xml:space="preserve"> </w:t>
            </w:r>
            <w:r w:rsidRPr="0F53F4C2">
              <w:rPr>
                <w:rFonts w:ascii="SassoonPrimaryInfant" w:hAnsi="SassoonPrimaryInfant"/>
                <w:sz w:val="28"/>
                <w:szCs w:val="28"/>
              </w:rPr>
              <w:t>part in group discussions and activities. Children are taught to take into account the thoughts and feelings of others, so they can speak freely.</w:t>
            </w:r>
            <w:r>
              <w:t xml:space="preserve"> </w:t>
            </w:r>
            <w:r w:rsidRPr="0F53F4C2">
              <w:rPr>
                <w:rFonts w:ascii="SassoonPrimaryInfant" w:hAnsi="SassoonPrimaryInfant"/>
                <w:sz w:val="28"/>
                <w:szCs w:val="28"/>
              </w:rPr>
              <w:t>Children are encouraged to respect</w:t>
            </w:r>
            <w:r w:rsidR="422AF9ED" w:rsidRPr="0F53F4C2">
              <w:rPr>
                <w:rFonts w:ascii="SassoonPrimaryInfant" w:hAnsi="SassoonPrimaryInfant"/>
                <w:sz w:val="28"/>
                <w:szCs w:val="28"/>
              </w:rPr>
              <w:t xml:space="preserve"> </w:t>
            </w:r>
            <w:r w:rsidRPr="0F53F4C2">
              <w:rPr>
                <w:rFonts w:ascii="SassoonPrimaryInfant" w:hAnsi="SassoonPrimaryInfant"/>
                <w:sz w:val="28"/>
                <w:szCs w:val="28"/>
              </w:rPr>
              <w:t>and understand the faiths and beliefs of others.</w:t>
            </w:r>
            <w:r w:rsidR="00120F5D">
              <w:rPr>
                <w:rFonts w:ascii="SassoonPrimaryInfant" w:hAnsi="SassoonPrimaryInfant"/>
                <w:sz w:val="28"/>
                <w:szCs w:val="28"/>
              </w:rPr>
              <w:t xml:space="preserve"> (Year 3 </w:t>
            </w:r>
            <w:r w:rsidR="00B56BA2">
              <w:rPr>
                <w:rFonts w:ascii="SassoonPrimaryInfant" w:hAnsi="SassoonPrimaryInfant"/>
                <w:sz w:val="28"/>
                <w:szCs w:val="28"/>
              </w:rPr>
              <w:t>R</w:t>
            </w:r>
            <w:r w:rsidR="00DA1CE8">
              <w:rPr>
                <w:rFonts w:ascii="SassoonPrimaryInfant" w:hAnsi="SassoonPrimaryInfant"/>
                <w:sz w:val="28"/>
                <w:szCs w:val="28"/>
              </w:rPr>
              <w:t>e</w:t>
            </w:r>
            <w:r w:rsidR="00B56BA2">
              <w:rPr>
                <w:rFonts w:ascii="SassoonPrimaryInfant" w:hAnsi="SassoonPrimaryInfant"/>
                <w:sz w:val="28"/>
                <w:szCs w:val="28"/>
              </w:rPr>
              <w:t>lationships, friendships)</w:t>
            </w:r>
            <w:r w:rsidR="00044351">
              <w:rPr>
                <w:rFonts w:ascii="SassoonPrimaryInfant" w:hAnsi="SassoonPrimaryInfant"/>
                <w:sz w:val="28"/>
                <w:szCs w:val="28"/>
              </w:rPr>
              <w:t>, Protective Behaviours (Y3-6)</w:t>
            </w:r>
            <w:r w:rsidR="001A5781">
              <w:rPr>
                <w:rFonts w:ascii="SassoonPrimaryInfant" w:hAnsi="SassoonPrimaryInfant"/>
                <w:sz w:val="28"/>
                <w:szCs w:val="28"/>
              </w:rPr>
              <w:t>, feelings and emotions unit Y4</w:t>
            </w:r>
            <w:r w:rsidR="004E4968">
              <w:rPr>
                <w:rFonts w:ascii="SassoonPrimaryInfant" w:hAnsi="SassoonPrimaryInfant"/>
                <w:sz w:val="28"/>
                <w:szCs w:val="28"/>
              </w:rPr>
              <w:t xml:space="preserve">, </w:t>
            </w:r>
            <w:r w:rsidR="000D014F">
              <w:rPr>
                <w:rFonts w:ascii="SassoonPrimaryInfant" w:hAnsi="SassoonPrimaryInfant"/>
                <w:sz w:val="28"/>
                <w:szCs w:val="28"/>
              </w:rPr>
              <w:t xml:space="preserve">appropriate touch – </w:t>
            </w:r>
            <w:r w:rsidR="00B71A03">
              <w:rPr>
                <w:rFonts w:ascii="SassoonPrimaryInfant" w:hAnsi="SassoonPrimaryInfant"/>
                <w:sz w:val="28"/>
                <w:szCs w:val="28"/>
              </w:rPr>
              <w:t xml:space="preserve">Y3, </w:t>
            </w:r>
            <w:r w:rsidR="000D014F">
              <w:rPr>
                <w:rFonts w:ascii="SassoonPrimaryInfant" w:hAnsi="SassoonPrimaryInfant"/>
                <w:sz w:val="28"/>
                <w:szCs w:val="28"/>
              </w:rPr>
              <w:t>Y4</w:t>
            </w:r>
            <w:r w:rsidR="008E19B5">
              <w:rPr>
                <w:rFonts w:ascii="SassoonPrimaryInfant" w:hAnsi="SassoonPrimaryInfant"/>
                <w:sz w:val="28"/>
                <w:szCs w:val="28"/>
              </w:rPr>
              <w:t>, A world With</w:t>
            </w:r>
            <w:r w:rsidR="00AC1E2B">
              <w:rPr>
                <w:rFonts w:ascii="SassoonPrimaryInfant" w:hAnsi="SassoonPrimaryInfant"/>
                <w:sz w:val="28"/>
                <w:szCs w:val="28"/>
              </w:rPr>
              <w:t>out Judgement Y4</w:t>
            </w:r>
            <w:r w:rsidR="001A5781">
              <w:rPr>
                <w:rFonts w:ascii="SassoonPrimaryInfant" w:hAnsi="SassoonPrimaryInfant"/>
                <w:sz w:val="28"/>
                <w:szCs w:val="28"/>
              </w:rPr>
              <w:t>)</w:t>
            </w:r>
          </w:p>
          <w:p w14:paraId="7C69810D" w14:textId="64F03EA9" w:rsidR="003D5021" w:rsidRPr="005546B6" w:rsidRDefault="003D5021" w:rsidP="007F4063">
            <w:pPr>
              <w:rPr>
                <w:rFonts w:ascii="SassoonPrimaryInfant" w:hAnsi="SassoonPrimaryInfant"/>
                <w:b/>
                <w:sz w:val="28"/>
              </w:rPr>
            </w:pPr>
            <w:r w:rsidRPr="005546B6">
              <w:rPr>
                <w:rFonts w:ascii="SassoonPrimaryInfant" w:hAnsi="SassoonPrimaryInfant"/>
                <w:b/>
                <w:sz w:val="28"/>
              </w:rPr>
              <w:t>The Rule of Law</w:t>
            </w:r>
          </w:p>
          <w:p w14:paraId="25ED87DA" w14:textId="211C6571" w:rsidR="007F4063" w:rsidRDefault="007F4063" w:rsidP="007F4063">
            <w:pPr>
              <w:rPr>
                <w:rFonts w:ascii="SassoonPrimaryInfant" w:hAnsi="SassoonPrimaryInfant"/>
                <w:sz w:val="28"/>
                <w:szCs w:val="28"/>
              </w:rPr>
            </w:pPr>
            <w:r w:rsidRPr="0DA46475">
              <w:rPr>
                <w:rFonts w:ascii="SassoonPrimaryInfant" w:hAnsi="SassoonPrimaryInfant"/>
                <w:sz w:val="28"/>
                <w:szCs w:val="28"/>
              </w:rPr>
              <w:t>Children are taught the importance of being a law-abiding citizen. Children are given the opportunity to discuss various British laws and understand how they fit into society.</w:t>
            </w:r>
            <w:r w:rsidR="204335C9" w:rsidRPr="0DA46475">
              <w:rPr>
                <w:rFonts w:ascii="SassoonPrimaryInfant" w:hAnsi="SassoonPrimaryInfant"/>
                <w:sz w:val="28"/>
                <w:szCs w:val="28"/>
              </w:rPr>
              <w:t xml:space="preserve"> (Alcohol – Yr6</w:t>
            </w:r>
            <w:r w:rsidR="005E0530">
              <w:rPr>
                <w:rFonts w:ascii="SassoonPrimaryInfant" w:hAnsi="SassoonPrimaryInfant"/>
                <w:sz w:val="28"/>
                <w:szCs w:val="28"/>
              </w:rPr>
              <w:t>, exploring the working world- Y4</w:t>
            </w:r>
            <w:r w:rsidR="0032174B">
              <w:rPr>
                <w:rFonts w:ascii="SassoonPrimaryInfant" w:hAnsi="SassoonPrimaryInfant"/>
                <w:sz w:val="28"/>
                <w:szCs w:val="28"/>
              </w:rPr>
              <w:t>, being responsible unit- Y4, Safer Internet Day Y3-6</w:t>
            </w:r>
            <w:r w:rsidR="00F17AA2">
              <w:rPr>
                <w:rFonts w:ascii="SassoonPrimaryInfant" w:hAnsi="SassoonPrimaryInfant"/>
                <w:sz w:val="28"/>
                <w:szCs w:val="28"/>
              </w:rPr>
              <w:t>, Online bullying unit Y4</w:t>
            </w:r>
            <w:r w:rsidR="204335C9" w:rsidRPr="0DA46475">
              <w:rPr>
                <w:rFonts w:ascii="SassoonPrimaryInfant" w:hAnsi="SassoonPrimaryInfant"/>
                <w:sz w:val="28"/>
                <w:szCs w:val="28"/>
              </w:rPr>
              <w:t>)</w:t>
            </w:r>
          </w:p>
          <w:p w14:paraId="41B6E1DF" w14:textId="48E21FDF" w:rsidR="00865413" w:rsidRDefault="00865413" w:rsidP="007F4063">
            <w:pPr>
              <w:rPr>
                <w:rFonts w:ascii="SassoonPrimaryInfant" w:hAnsi="SassoonPrimaryInfant"/>
                <w:b/>
                <w:bCs/>
                <w:sz w:val="28"/>
                <w:szCs w:val="28"/>
              </w:rPr>
            </w:pPr>
            <w:r w:rsidRPr="6C5C927F">
              <w:rPr>
                <w:rFonts w:ascii="SassoonPrimaryInfant" w:hAnsi="SassoonPrimaryInfant"/>
                <w:b/>
                <w:bCs/>
                <w:sz w:val="28"/>
                <w:szCs w:val="28"/>
              </w:rPr>
              <w:t>Democracy</w:t>
            </w:r>
            <w:r>
              <w:rPr>
                <w:rFonts w:ascii="SassoonPrimaryInfant" w:hAnsi="SassoonPrimaryInfant"/>
                <w:b/>
                <w:bCs/>
                <w:sz w:val="28"/>
                <w:szCs w:val="28"/>
              </w:rPr>
              <w:t xml:space="preserve"> </w:t>
            </w:r>
          </w:p>
          <w:p w14:paraId="6ACA3BCA" w14:textId="77F4F725" w:rsidR="007F4063" w:rsidRPr="007F4063" w:rsidRDefault="007F4063" w:rsidP="007F4063">
            <w:pPr>
              <w:rPr>
                <w:rFonts w:ascii="SassoonPrimaryInfant" w:hAnsi="SassoonPrimaryInfant"/>
                <w:bCs/>
                <w:sz w:val="28"/>
                <w:szCs w:val="28"/>
              </w:rPr>
            </w:pPr>
            <w:r w:rsidRPr="007F4063">
              <w:rPr>
                <w:rFonts w:ascii="SassoonPrimaryInfant" w:hAnsi="SassoonPrimaryInfant"/>
                <w:bCs/>
                <w:sz w:val="28"/>
                <w:szCs w:val="28"/>
              </w:rPr>
              <w:t>Children learn about</w:t>
            </w:r>
            <w:r>
              <w:rPr>
                <w:rFonts w:ascii="SassoonPrimaryInfant" w:hAnsi="SassoonPrimaryInfant"/>
                <w:bCs/>
                <w:sz w:val="28"/>
                <w:szCs w:val="28"/>
              </w:rPr>
              <w:t xml:space="preserve"> </w:t>
            </w:r>
            <w:r w:rsidRPr="007F4063">
              <w:rPr>
                <w:rFonts w:ascii="SassoonPrimaryInfant" w:hAnsi="SassoonPrimaryInfant"/>
                <w:bCs/>
                <w:sz w:val="28"/>
                <w:szCs w:val="28"/>
              </w:rPr>
              <w:t>having a voice within</w:t>
            </w:r>
            <w:r>
              <w:rPr>
                <w:rFonts w:ascii="SassoonPrimaryInfant" w:hAnsi="SassoonPrimaryInfant"/>
                <w:bCs/>
                <w:sz w:val="28"/>
                <w:szCs w:val="28"/>
              </w:rPr>
              <w:t xml:space="preserve"> </w:t>
            </w:r>
            <w:r w:rsidRPr="007F4063">
              <w:rPr>
                <w:rFonts w:ascii="SassoonPrimaryInfant" w:hAnsi="SassoonPrimaryInfant"/>
                <w:bCs/>
                <w:sz w:val="28"/>
                <w:szCs w:val="28"/>
              </w:rPr>
              <w:t>their community and</w:t>
            </w:r>
            <w:r>
              <w:rPr>
                <w:rFonts w:ascii="SassoonPrimaryInfant" w:hAnsi="SassoonPrimaryInfant"/>
                <w:bCs/>
                <w:sz w:val="28"/>
                <w:szCs w:val="28"/>
              </w:rPr>
              <w:t xml:space="preserve"> </w:t>
            </w:r>
            <w:r w:rsidRPr="007F4063">
              <w:rPr>
                <w:rFonts w:ascii="SassoonPrimaryInfant" w:hAnsi="SassoonPrimaryInfant"/>
                <w:bCs/>
                <w:sz w:val="28"/>
                <w:szCs w:val="28"/>
              </w:rPr>
              <w:t>the importance of</w:t>
            </w:r>
            <w:r>
              <w:rPr>
                <w:rFonts w:ascii="SassoonPrimaryInfant" w:hAnsi="SassoonPrimaryInfant"/>
                <w:bCs/>
                <w:sz w:val="28"/>
                <w:szCs w:val="28"/>
              </w:rPr>
              <w:t xml:space="preserve"> </w:t>
            </w:r>
            <w:r w:rsidRPr="007F4063">
              <w:rPr>
                <w:rFonts w:ascii="SassoonPrimaryInfant" w:hAnsi="SassoonPrimaryInfant"/>
                <w:bCs/>
                <w:sz w:val="28"/>
                <w:szCs w:val="28"/>
              </w:rPr>
              <w:t>listening to the views</w:t>
            </w:r>
            <w:r>
              <w:rPr>
                <w:rFonts w:ascii="SassoonPrimaryInfant" w:hAnsi="SassoonPrimaryInfant"/>
                <w:bCs/>
                <w:sz w:val="28"/>
                <w:szCs w:val="28"/>
              </w:rPr>
              <w:t xml:space="preserve"> </w:t>
            </w:r>
            <w:r w:rsidRPr="007F4063">
              <w:rPr>
                <w:rFonts w:ascii="SassoonPrimaryInfant" w:hAnsi="SassoonPrimaryInfant"/>
                <w:bCs/>
                <w:sz w:val="28"/>
                <w:szCs w:val="28"/>
              </w:rPr>
              <w:t>of others.</w:t>
            </w:r>
          </w:p>
          <w:p w14:paraId="66D7521A" w14:textId="3D5B68F6" w:rsidR="004D6A2A" w:rsidRDefault="007F4063" w:rsidP="0F53F4C2">
            <w:pPr>
              <w:rPr>
                <w:rFonts w:ascii="SassoonPrimaryInfant" w:hAnsi="SassoonPrimaryInfant"/>
                <w:b/>
                <w:bCs/>
                <w:sz w:val="28"/>
                <w:szCs w:val="28"/>
              </w:rPr>
            </w:pPr>
            <w:r w:rsidRPr="0F53F4C2">
              <w:rPr>
                <w:rFonts w:ascii="SassoonPrimaryInfant" w:hAnsi="SassoonPrimaryInfant"/>
                <w:sz w:val="28"/>
                <w:szCs w:val="28"/>
              </w:rPr>
              <w:t>Democracy is a huge part of PSHE, as PSHE teaches children to give their opinions and to empathise with other people</w:t>
            </w:r>
            <w:r w:rsidR="245EF031" w:rsidRPr="0F53F4C2">
              <w:rPr>
                <w:rFonts w:ascii="SassoonPrimaryInfant" w:hAnsi="SassoonPrimaryInfant"/>
                <w:sz w:val="28"/>
                <w:szCs w:val="28"/>
              </w:rPr>
              <w:t>.</w:t>
            </w:r>
          </w:p>
          <w:p w14:paraId="4C17A9D7" w14:textId="62F13930" w:rsidR="004D6A2A" w:rsidRDefault="007F4063" w:rsidP="007F4063">
            <w:pPr>
              <w:rPr>
                <w:rFonts w:ascii="SassoonPrimaryInfant" w:hAnsi="SassoonPrimaryInfant"/>
                <w:b/>
                <w:bCs/>
                <w:sz w:val="28"/>
                <w:szCs w:val="28"/>
              </w:rPr>
            </w:pPr>
            <w:r w:rsidRPr="007F4063">
              <w:rPr>
                <w:rFonts w:ascii="SassoonPrimaryInfant" w:hAnsi="SassoonPrimaryInfant"/>
                <w:bCs/>
                <w:sz w:val="28"/>
                <w:szCs w:val="28"/>
              </w:rPr>
              <w:cr/>
            </w:r>
            <w:r w:rsidR="09517A92" w:rsidRPr="004D6A2A">
              <w:rPr>
                <w:rFonts w:ascii="SassoonPrimaryInfant" w:hAnsi="SassoonPrimaryInfant"/>
                <w:b/>
                <w:bCs/>
                <w:sz w:val="28"/>
                <w:szCs w:val="28"/>
              </w:rPr>
              <w:t>I</w:t>
            </w:r>
            <w:r w:rsidR="004D6A2A" w:rsidRPr="004D6A2A">
              <w:rPr>
                <w:rFonts w:ascii="SassoonPrimaryInfant" w:hAnsi="SassoonPrimaryInfant"/>
                <w:b/>
                <w:bCs/>
                <w:sz w:val="28"/>
                <w:szCs w:val="28"/>
              </w:rPr>
              <w:t xml:space="preserve">ndividual Liberty </w:t>
            </w:r>
          </w:p>
          <w:p w14:paraId="7DF7C858" w14:textId="0F063A64" w:rsidR="004D6A2A" w:rsidRPr="004D6A2A" w:rsidRDefault="007F4063" w:rsidP="00195AE7">
            <w:pPr>
              <w:rPr>
                <w:rFonts w:ascii="SassoonPrimaryInfant" w:hAnsi="SassoonPrimaryInfant"/>
                <w:b/>
                <w:sz w:val="28"/>
                <w:szCs w:val="28"/>
              </w:rPr>
            </w:pPr>
            <w:r w:rsidRPr="007F4063">
              <w:rPr>
                <w:rFonts w:ascii="SassoonPrimaryInfant" w:hAnsi="SassoonPrimaryInfant"/>
                <w:sz w:val="28"/>
                <w:szCs w:val="28"/>
              </w:rPr>
              <w:t>Children are</w:t>
            </w:r>
            <w:r>
              <w:rPr>
                <w:rFonts w:ascii="SassoonPrimaryInfant" w:hAnsi="SassoonPrimaryInfant"/>
                <w:sz w:val="28"/>
                <w:szCs w:val="28"/>
              </w:rPr>
              <w:t xml:space="preserve"> </w:t>
            </w:r>
            <w:r w:rsidRPr="007F4063">
              <w:rPr>
                <w:rFonts w:ascii="SassoonPrimaryInfant" w:hAnsi="SassoonPrimaryInfant"/>
                <w:sz w:val="28"/>
                <w:szCs w:val="28"/>
              </w:rPr>
              <w:t>encouraged to be openminded and consider</w:t>
            </w:r>
            <w:r>
              <w:rPr>
                <w:rFonts w:ascii="SassoonPrimaryInfant" w:hAnsi="SassoonPrimaryInfant"/>
                <w:sz w:val="28"/>
                <w:szCs w:val="28"/>
              </w:rPr>
              <w:t xml:space="preserve"> </w:t>
            </w:r>
            <w:r w:rsidRPr="007F4063">
              <w:rPr>
                <w:rFonts w:ascii="SassoonPrimaryInfant" w:hAnsi="SassoonPrimaryInfant"/>
                <w:sz w:val="28"/>
                <w:szCs w:val="28"/>
              </w:rPr>
              <w:t>the thoughts and</w:t>
            </w:r>
            <w:r>
              <w:rPr>
                <w:rFonts w:ascii="SassoonPrimaryInfant" w:hAnsi="SassoonPrimaryInfant"/>
                <w:sz w:val="28"/>
                <w:szCs w:val="28"/>
              </w:rPr>
              <w:t xml:space="preserve"> </w:t>
            </w:r>
            <w:r w:rsidRPr="007F4063">
              <w:rPr>
                <w:rFonts w:ascii="SassoonPrimaryInfant" w:hAnsi="SassoonPrimaryInfant"/>
                <w:sz w:val="28"/>
                <w:szCs w:val="28"/>
              </w:rPr>
              <w:t>feelings of others.</w:t>
            </w:r>
            <w:r>
              <w:rPr>
                <w:rFonts w:ascii="SassoonPrimaryInfant" w:hAnsi="SassoonPrimaryInfant"/>
                <w:sz w:val="28"/>
                <w:szCs w:val="28"/>
              </w:rPr>
              <w:t xml:space="preserve"> </w:t>
            </w:r>
            <w:r w:rsidRPr="007F4063">
              <w:rPr>
                <w:rFonts w:ascii="SassoonPrimaryInfant" w:hAnsi="SassoonPrimaryInfant"/>
                <w:sz w:val="28"/>
                <w:szCs w:val="28"/>
              </w:rPr>
              <w:t>Children are taught</w:t>
            </w:r>
            <w:r>
              <w:rPr>
                <w:rFonts w:ascii="SassoonPrimaryInfant" w:hAnsi="SassoonPrimaryInfant"/>
                <w:sz w:val="28"/>
                <w:szCs w:val="28"/>
              </w:rPr>
              <w:t xml:space="preserve"> </w:t>
            </w:r>
            <w:r w:rsidRPr="007F4063">
              <w:rPr>
                <w:rFonts w:ascii="SassoonPrimaryInfant" w:hAnsi="SassoonPrimaryInfant"/>
                <w:sz w:val="28"/>
                <w:szCs w:val="28"/>
              </w:rPr>
              <w:t>how to make life</w:t>
            </w:r>
            <w:r>
              <w:rPr>
                <w:rFonts w:ascii="SassoonPrimaryInfant" w:hAnsi="SassoonPrimaryInfant"/>
                <w:sz w:val="28"/>
                <w:szCs w:val="28"/>
              </w:rPr>
              <w:t xml:space="preserve"> </w:t>
            </w:r>
            <w:r w:rsidRPr="007F4063">
              <w:rPr>
                <w:rFonts w:ascii="SassoonPrimaryInfant" w:hAnsi="SassoonPrimaryInfant"/>
                <w:sz w:val="28"/>
                <w:szCs w:val="28"/>
              </w:rPr>
              <w:t>choices and exercise</w:t>
            </w:r>
            <w:r>
              <w:rPr>
                <w:rFonts w:ascii="SassoonPrimaryInfant" w:hAnsi="SassoonPrimaryInfant"/>
                <w:sz w:val="28"/>
                <w:szCs w:val="28"/>
              </w:rPr>
              <w:t xml:space="preserve"> </w:t>
            </w:r>
            <w:r w:rsidRPr="007F4063">
              <w:rPr>
                <w:rFonts w:ascii="SassoonPrimaryInfant" w:hAnsi="SassoonPrimaryInfant"/>
                <w:sz w:val="28"/>
                <w:szCs w:val="28"/>
              </w:rPr>
              <w:t>their rights as an</w:t>
            </w:r>
            <w:r>
              <w:rPr>
                <w:rFonts w:ascii="SassoonPrimaryInfant" w:hAnsi="SassoonPrimaryInfant"/>
                <w:sz w:val="28"/>
                <w:szCs w:val="28"/>
              </w:rPr>
              <w:t xml:space="preserve"> </w:t>
            </w:r>
            <w:r w:rsidRPr="007F4063">
              <w:rPr>
                <w:rFonts w:ascii="SassoonPrimaryInfant" w:hAnsi="SassoonPrimaryInfant"/>
                <w:sz w:val="28"/>
                <w:szCs w:val="28"/>
              </w:rPr>
              <w:t>individual in society</w:t>
            </w:r>
            <w:r w:rsidR="0068668B">
              <w:rPr>
                <w:rFonts w:ascii="SassoonPrimaryInfant" w:hAnsi="SassoonPrimaryInfant"/>
                <w:sz w:val="28"/>
                <w:szCs w:val="28"/>
              </w:rPr>
              <w:t>, for example the benefits of healthy eating in Year 5</w:t>
            </w:r>
            <w:r w:rsidRPr="007F4063">
              <w:rPr>
                <w:rFonts w:ascii="SassoonPrimaryInfant" w:hAnsi="SassoonPrimaryInfant"/>
                <w:sz w:val="28"/>
                <w:szCs w:val="28"/>
              </w:rPr>
              <w:t>.</w:t>
            </w:r>
            <w:r>
              <w:rPr>
                <w:rFonts w:ascii="SassoonPrimaryInfant" w:hAnsi="SassoonPrimaryInfant"/>
                <w:sz w:val="28"/>
                <w:szCs w:val="28"/>
              </w:rPr>
              <w:t xml:space="preserve"> </w:t>
            </w:r>
            <w:r w:rsidRPr="007F4063">
              <w:rPr>
                <w:rFonts w:ascii="SassoonPrimaryInfant" w:hAnsi="SassoonPrimaryInfant"/>
                <w:sz w:val="28"/>
                <w:szCs w:val="28"/>
              </w:rPr>
              <w:t>PSHE enables children</w:t>
            </w:r>
            <w:r>
              <w:rPr>
                <w:rFonts w:ascii="SassoonPrimaryInfant" w:hAnsi="SassoonPrimaryInfant"/>
                <w:sz w:val="28"/>
                <w:szCs w:val="28"/>
              </w:rPr>
              <w:t xml:space="preserve"> </w:t>
            </w:r>
            <w:r w:rsidRPr="007F4063">
              <w:rPr>
                <w:rFonts w:ascii="SassoonPrimaryInfant" w:hAnsi="SassoonPrimaryInfant"/>
                <w:sz w:val="28"/>
                <w:szCs w:val="28"/>
              </w:rPr>
              <w:t>to feel more confident,</w:t>
            </w:r>
            <w:r>
              <w:rPr>
                <w:rFonts w:ascii="SassoonPrimaryInfant" w:hAnsi="SassoonPrimaryInfant"/>
                <w:sz w:val="28"/>
                <w:szCs w:val="28"/>
              </w:rPr>
              <w:t xml:space="preserve"> </w:t>
            </w:r>
            <w:r w:rsidRPr="007F4063">
              <w:rPr>
                <w:rFonts w:ascii="SassoonPrimaryInfant" w:hAnsi="SassoonPrimaryInfant"/>
                <w:sz w:val="28"/>
                <w:szCs w:val="28"/>
              </w:rPr>
              <w:t>so they make speak</w:t>
            </w:r>
            <w:r>
              <w:rPr>
                <w:rFonts w:ascii="SassoonPrimaryInfant" w:hAnsi="SassoonPrimaryInfant"/>
                <w:sz w:val="28"/>
                <w:szCs w:val="28"/>
              </w:rPr>
              <w:t xml:space="preserve"> </w:t>
            </w:r>
            <w:r w:rsidRPr="007F4063">
              <w:rPr>
                <w:rFonts w:ascii="SassoonPrimaryInfant" w:hAnsi="SassoonPrimaryInfant"/>
                <w:sz w:val="28"/>
                <w:szCs w:val="28"/>
              </w:rPr>
              <w:t>freely and be honest</w:t>
            </w:r>
            <w:r>
              <w:rPr>
                <w:rFonts w:ascii="SassoonPrimaryInfant" w:hAnsi="SassoonPrimaryInfant"/>
                <w:sz w:val="28"/>
                <w:szCs w:val="28"/>
              </w:rPr>
              <w:t xml:space="preserve"> </w:t>
            </w:r>
            <w:r w:rsidRPr="007F4063">
              <w:rPr>
                <w:rFonts w:ascii="SassoonPrimaryInfant" w:hAnsi="SassoonPrimaryInfant"/>
                <w:sz w:val="28"/>
                <w:szCs w:val="28"/>
              </w:rPr>
              <w:t>about their opinions</w:t>
            </w:r>
            <w:r w:rsidR="00195AE7">
              <w:rPr>
                <w:rFonts w:ascii="SassoonPrimaryInfant" w:hAnsi="SassoonPrimaryInfant"/>
                <w:sz w:val="28"/>
                <w:szCs w:val="28"/>
              </w:rPr>
              <w:t xml:space="preserve"> </w:t>
            </w:r>
            <w:r w:rsidRPr="007F4063">
              <w:rPr>
                <w:rFonts w:ascii="SassoonPrimaryInfant" w:hAnsi="SassoonPrimaryInfant"/>
                <w:sz w:val="28"/>
                <w:szCs w:val="28"/>
              </w:rPr>
              <w:t>and how they feel.</w:t>
            </w:r>
            <w:r w:rsidR="00F17AA2">
              <w:rPr>
                <w:rFonts w:ascii="SassoonPrimaryInfant" w:hAnsi="SassoonPrimaryInfant"/>
                <w:sz w:val="28"/>
                <w:szCs w:val="28"/>
              </w:rPr>
              <w:t xml:space="preserve"> </w:t>
            </w:r>
            <w:r w:rsidR="00EB1E77">
              <w:rPr>
                <w:rFonts w:ascii="SassoonPrimaryInfant" w:hAnsi="SassoonPrimaryInfant"/>
                <w:sz w:val="28"/>
                <w:szCs w:val="28"/>
              </w:rPr>
              <w:t>(</w:t>
            </w:r>
            <w:r w:rsidR="00F17AA2">
              <w:rPr>
                <w:rFonts w:ascii="SassoonPrimaryInfant" w:hAnsi="SassoonPrimaryInfant"/>
                <w:sz w:val="28"/>
                <w:szCs w:val="28"/>
              </w:rPr>
              <w:t>NSPCC PANTS- Y3-6)</w:t>
            </w:r>
          </w:p>
        </w:tc>
      </w:tr>
    </w:tbl>
    <w:p w14:paraId="65B138BB" w14:textId="77777777" w:rsidR="00EA7B44" w:rsidRDefault="00EA7B44"/>
    <w:sectPr w:rsidR="00EA7B44" w:rsidSect="00BA06D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7AC39" w14:textId="77777777" w:rsidR="00ED556D" w:rsidRDefault="00ED556D" w:rsidP="00A10CBC">
      <w:pPr>
        <w:spacing w:after="0" w:line="240" w:lineRule="auto"/>
      </w:pPr>
      <w:r>
        <w:separator/>
      </w:r>
    </w:p>
  </w:endnote>
  <w:endnote w:type="continuationSeparator" w:id="0">
    <w:p w14:paraId="3908A3A0" w14:textId="77777777" w:rsidR="00ED556D" w:rsidRDefault="00ED556D" w:rsidP="00A10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0AF79" w14:textId="77777777" w:rsidR="00ED556D" w:rsidRDefault="00ED556D" w:rsidP="00A10CBC">
      <w:pPr>
        <w:spacing w:after="0" w:line="240" w:lineRule="auto"/>
      </w:pPr>
      <w:r>
        <w:separator/>
      </w:r>
    </w:p>
  </w:footnote>
  <w:footnote w:type="continuationSeparator" w:id="0">
    <w:p w14:paraId="5DC71CE6" w14:textId="77777777" w:rsidR="00ED556D" w:rsidRDefault="00ED556D" w:rsidP="00A10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1144A" w14:textId="7132172B" w:rsidR="00721445" w:rsidRDefault="00721445" w:rsidP="00721445">
    <w:pPr>
      <w:pStyle w:val="Header"/>
      <w:jc w:val="center"/>
      <w:rPr>
        <w:rFonts w:ascii="SassoonPrimaryInfant" w:hAnsi="SassoonPrimaryInfant"/>
        <w:b/>
        <w:i/>
        <w:sz w:val="40"/>
        <w:u w:val="single"/>
      </w:rPr>
    </w:pPr>
    <w:r>
      <w:rPr>
        <w:rFonts w:ascii="SassoonPrimaryInfant" w:hAnsi="SassoonPrimaryInfant"/>
        <w:b/>
        <w:i/>
        <w:sz w:val="40"/>
        <w:u w:val="single"/>
      </w:rPr>
      <w:t xml:space="preserve">The Ashby Federation British Values and Protected Characteristics: </w:t>
    </w:r>
    <w:r w:rsidR="005F245D">
      <w:rPr>
        <w:rFonts w:ascii="SassoonPrimaryInfant" w:hAnsi="SassoonPrimaryInfant"/>
        <w:b/>
        <w:i/>
        <w:sz w:val="40"/>
        <w:u w:val="single"/>
      </w:rPr>
      <w:t>Personal, Social, Health and Economics</w:t>
    </w:r>
  </w:p>
  <w:p w14:paraId="21185E18" w14:textId="77777777" w:rsidR="00A10CBC" w:rsidRDefault="00A10C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D575B"/>
    <w:multiLevelType w:val="hybridMultilevel"/>
    <w:tmpl w:val="F92A4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82650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6D8"/>
    <w:rsid w:val="00005F59"/>
    <w:rsid w:val="00027B50"/>
    <w:rsid w:val="000315AA"/>
    <w:rsid w:val="00044351"/>
    <w:rsid w:val="00047A5E"/>
    <w:rsid w:val="000A741B"/>
    <w:rsid w:val="000C448E"/>
    <w:rsid w:val="000C53D3"/>
    <w:rsid w:val="000D014F"/>
    <w:rsid w:val="000E1BF4"/>
    <w:rsid w:val="00120F5D"/>
    <w:rsid w:val="001529EF"/>
    <w:rsid w:val="001750F4"/>
    <w:rsid w:val="00195AE7"/>
    <w:rsid w:val="001A5781"/>
    <w:rsid w:val="001E6CF3"/>
    <w:rsid w:val="0025303F"/>
    <w:rsid w:val="002C5460"/>
    <w:rsid w:val="003150CD"/>
    <w:rsid w:val="0032174B"/>
    <w:rsid w:val="003454E4"/>
    <w:rsid w:val="003665B0"/>
    <w:rsid w:val="003B2119"/>
    <w:rsid w:val="003C297A"/>
    <w:rsid w:val="003C74AA"/>
    <w:rsid w:val="003D5021"/>
    <w:rsid w:val="003F4C3A"/>
    <w:rsid w:val="0040345E"/>
    <w:rsid w:val="004421E6"/>
    <w:rsid w:val="004810DF"/>
    <w:rsid w:val="00485968"/>
    <w:rsid w:val="004D6A2A"/>
    <w:rsid w:val="004E4968"/>
    <w:rsid w:val="00515997"/>
    <w:rsid w:val="005546B6"/>
    <w:rsid w:val="005E0530"/>
    <w:rsid w:val="005F245D"/>
    <w:rsid w:val="00612A8C"/>
    <w:rsid w:val="0068668B"/>
    <w:rsid w:val="006D338B"/>
    <w:rsid w:val="006E5720"/>
    <w:rsid w:val="006F2876"/>
    <w:rsid w:val="00711BF4"/>
    <w:rsid w:val="00721445"/>
    <w:rsid w:val="00737795"/>
    <w:rsid w:val="00795766"/>
    <w:rsid w:val="007F4063"/>
    <w:rsid w:val="00812E6E"/>
    <w:rsid w:val="00831E6D"/>
    <w:rsid w:val="00850652"/>
    <w:rsid w:val="0085642B"/>
    <w:rsid w:val="00865413"/>
    <w:rsid w:val="008E19B5"/>
    <w:rsid w:val="008F192A"/>
    <w:rsid w:val="0091108D"/>
    <w:rsid w:val="009669EF"/>
    <w:rsid w:val="0098047E"/>
    <w:rsid w:val="00997D59"/>
    <w:rsid w:val="009E0CCD"/>
    <w:rsid w:val="009E45BA"/>
    <w:rsid w:val="00A06186"/>
    <w:rsid w:val="00A10CBC"/>
    <w:rsid w:val="00A130A1"/>
    <w:rsid w:val="00A55793"/>
    <w:rsid w:val="00A564D9"/>
    <w:rsid w:val="00A64190"/>
    <w:rsid w:val="00AC1E2B"/>
    <w:rsid w:val="00B25B33"/>
    <w:rsid w:val="00B56BA2"/>
    <w:rsid w:val="00B70A93"/>
    <w:rsid w:val="00B71A03"/>
    <w:rsid w:val="00B77EA0"/>
    <w:rsid w:val="00BA06D8"/>
    <w:rsid w:val="00BF14D9"/>
    <w:rsid w:val="00C12E8C"/>
    <w:rsid w:val="00C13CEC"/>
    <w:rsid w:val="00C37B94"/>
    <w:rsid w:val="00C6616C"/>
    <w:rsid w:val="00C67725"/>
    <w:rsid w:val="00C74AA1"/>
    <w:rsid w:val="00C87177"/>
    <w:rsid w:val="00C91604"/>
    <w:rsid w:val="00CB41F0"/>
    <w:rsid w:val="00CC4FBB"/>
    <w:rsid w:val="00D1529D"/>
    <w:rsid w:val="00D244F1"/>
    <w:rsid w:val="00D52BAC"/>
    <w:rsid w:val="00D558AC"/>
    <w:rsid w:val="00D9534A"/>
    <w:rsid w:val="00DA1CE8"/>
    <w:rsid w:val="00DA587A"/>
    <w:rsid w:val="00DCDFAE"/>
    <w:rsid w:val="00E478EA"/>
    <w:rsid w:val="00E6043D"/>
    <w:rsid w:val="00E97B84"/>
    <w:rsid w:val="00EA5788"/>
    <w:rsid w:val="00EA7B44"/>
    <w:rsid w:val="00EB1E77"/>
    <w:rsid w:val="00ED556D"/>
    <w:rsid w:val="00EE2740"/>
    <w:rsid w:val="00F1453D"/>
    <w:rsid w:val="00F17AA2"/>
    <w:rsid w:val="00F326D4"/>
    <w:rsid w:val="00F34E0B"/>
    <w:rsid w:val="00F475E3"/>
    <w:rsid w:val="00F64BAF"/>
    <w:rsid w:val="00FC010B"/>
    <w:rsid w:val="00FC0D97"/>
    <w:rsid w:val="00FE49A1"/>
    <w:rsid w:val="034D2622"/>
    <w:rsid w:val="06414D61"/>
    <w:rsid w:val="09517A92"/>
    <w:rsid w:val="0A220FFC"/>
    <w:rsid w:val="0A4E833B"/>
    <w:rsid w:val="0A85D973"/>
    <w:rsid w:val="0DA46475"/>
    <w:rsid w:val="0F53F4C2"/>
    <w:rsid w:val="15BFA275"/>
    <w:rsid w:val="174B341E"/>
    <w:rsid w:val="1788B6DB"/>
    <w:rsid w:val="17DDB6EE"/>
    <w:rsid w:val="185932DD"/>
    <w:rsid w:val="1DECE624"/>
    <w:rsid w:val="1EF25D71"/>
    <w:rsid w:val="1F88B685"/>
    <w:rsid w:val="204335C9"/>
    <w:rsid w:val="22687828"/>
    <w:rsid w:val="232A5E0E"/>
    <w:rsid w:val="245EF031"/>
    <w:rsid w:val="287F6C01"/>
    <w:rsid w:val="2A1B0991"/>
    <w:rsid w:val="2F08245E"/>
    <w:rsid w:val="2F8A3480"/>
    <w:rsid w:val="30001710"/>
    <w:rsid w:val="3000E390"/>
    <w:rsid w:val="30B201A5"/>
    <w:rsid w:val="3472199C"/>
    <w:rsid w:val="35BE2A3A"/>
    <w:rsid w:val="390F7677"/>
    <w:rsid w:val="3F4BE423"/>
    <w:rsid w:val="410EBAAD"/>
    <w:rsid w:val="422AF9ED"/>
    <w:rsid w:val="448A1616"/>
    <w:rsid w:val="46A4A43D"/>
    <w:rsid w:val="488D6DD9"/>
    <w:rsid w:val="4D733CB8"/>
    <w:rsid w:val="522832A7"/>
    <w:rsid w:val="53D1E969"/>
    <w:rsid w:val="552D1574"/>
    <w:rsid w:val="56948139"/>
    <w:rsid w:val="5B7604CE"/>
    <w:rsid w:val="6022CDC2"/>
    <w:rsid w:val="633A38C0"/>
    <w:rsid w:val="6507F004"/>
    <w:rsid w:val="65978A85"/>
    <w:rsid w:val="65C3CBB6"/>
    <w:rsid w:val="6937B010"/>
    <w:rsid w:val="6BED263D"/>
    <w:rsid w:val="74C30874"/>
    <w:rsid w:val="77D2A623"/>
    <w:rsid w:val="7C185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8CE38"/>
  <w15:chartTrackingRefBased/>
  <w15:docId w15:val="{737C8FFA-1E74-4E49-B9E5-AE4657665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06D8"/>
    <w:pPr>
      <w:ind w:left="720"/>
      <w:contextualSpacing/>
    </w:pPr>
  </w:style>
  <w:style w:type="paragraph" w:styleId="Header">
    <w:name w:val="header"/>
    <w:basedOn w:val="Normal"/>
    <w:link w:val="HeaderChar"/>
    <w:uiPriority w:val="99"/>
    <w:unhideWhenUsed/>
    <w:rsid w:val="00A10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CBC"/>
  </w:style>
  <w:style w:type="paragraph" w:styleId="Footer">
    <w:name w:val="footer"/>
    <w:basedOn w:val="Normal"/>
    <w:link w:val="FooterChar"/>
    <w:uiPriority w:val="99"/>
    <w:unhideWhenUsed/>
    <w:rsid w:val="00A10C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CBC"/>
  </w:style>
  <w:style w:type="paragraph" w:styleId="BalloonText">
    <w:name w:val="Balloon Text"/>
    <w:basedOn w:val="Normal"/>
    <w:link w:val="BalloonTextChar"/>
    <w:uiPriority w:val="99"/>
    <w:semiHidden/>
    <w:unhideWhenUsed/>
    <w:rsid w:val="003D50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0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31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3fb89f4-6e73-4ccc-b262-c94523a28a08" xsi:nil="true"/>
    <lcf76f155ced4ddcb4097134ff3c332f xmlns="04e8646b-2f8c-4149-8883-4455dc2dffc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EBE86A58FB2E44A412DE8EC2CD78B7" ma:contentTypeVersion="19" ma:contentTypeDescription="Create a new document." ma:contentTypeScope="" ma:versionID="2d13680df28e12d2b2548bd9bb1d9142">
  <xsd:schema xmlns:xsd="http://www.w3.org/2001/XMLSchema" xmlns:xs="http://www.w3.org/2001/XMLSchema" xmlns:p="http://schemas.microsoft.com/office/2006/metadata/properties" xmlns:ns2="04e8646b-2f8c-4149-8883-4455dc2dffcd" xmlns:ns3="e3fb89f4-6e73-4ccc-b262-c94523a28a08" targetNamespace="http://schemas.microsoft.com/office/2006/metadata/properties" ma:root="true" ma:fieldsID="101ad27ef8737f7aaf5a1318268b01c1" ns2:_="" ns3:_="">
    <xsd:import namespace="04e8646b-2f8c-4149-8883-4455dc2dffcd"/>
    <xsd:import namespace="e3fb89f4-6e73-4ccc-b262-c94523a28a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8646b-2f8c-4149-8883-4455dc2dff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5fa914-ce99-4a81-884f-106d66b599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fb89f4-6e73-4ccc-b262-c94523a28a0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4d98c7-5399-47e8-9038-16058659c9a4}" ma:internalName="TaxCatchAll" ma:showField="CatchAllData" ma:web="e3fb89f4-6e73-4ccc-b262-c94523a28a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40E068-BA37-4B70-B6DF-D4F8573049BB}">
  <ds:schemaRefs>
    <ds:schemaRef ds:uri="http://schemas.microsoft.com/sharepoint/v3/contenttype/forms"/>
  </ds:schemaRefs>
</ds:datastoreItem>
</file>

<file path=customXml/itemProps2.xml><?xml version="1.0" encoding="utf-8"?>
<ds:datastoreItem xmlns:ds="http://schemas.openxmlformats.org/officeDocument/2006/customXml" ds:itemID="{92125C1A-21F7-4805-9F16-57E22E1BA15B}">
  <ds:schemaRefs>
    <ds:schemaRef ds:uri="http://schemas.microsoft.com/office/2006/metadata/properties"/>
    <ds:schemaRef ds:uri="http://schemas.microsoft.com/office/infopath/2007/PartnerControls"/>
    <ds:schemaRef ds:uri="e3fb89f4-6e73-4ccc-b262-c94523a28a08"/>
    <ds:schemaRef ds:uri="04e8646b-2f8c-4149-8883-4455dc2dffcd"/>
  </ds:schemaRefs>
</ds:datastoreItem>
</file>

<file path=customXml/itemProps3.xml><?xml version="1.0" encoding="utf-8"?>
<ds:datastoreItem xmlns:ds="http://schemas.openxmlformats.org/officeDocument/2006/customXml" ds:itemID="{C193EF91-FC6D-42B5-AAE4-D7902364B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e8646b-2f8c-4149-8883-4455dc2dffcd"/>
    <ds:schemaRef ds:uri="e3fb89f4-6e73-4ccc-b262-c94523a28a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483</Words>
  <Characters>2755</Characters>
  <Application>Microsoft Office Word</Application>
  <DocSecurity>4</DocSecurity>
  <Lines>22</Lines>
  <Paragraphs>6</Paragraphs>
  <ScaleCrop>false</ScaleCrop>
  <Company>EasiPC Services Limited</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Baker</dc:creator>
  <cp:keywords/>
  <dc:description/>
  <cp:lastModifiedBy>Miss Murphy</cp:lastModifiedBy>
  <cp:revision>34</cp:revision>
  <cp:lastPrinted>2023-05-24T17:51:00Z</cp:lastPrinted>
  <dcterms:created xsi:type="dcterms:W3CDTF">2023-05-25T18:27:00Z</dcterms:created>
  <dcterms:modified xsi:type="dcterms:W3CDTF">2025-11-25T16:44:00Z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0x01010086EBE86A58FB2E44A412DE8EC2CD78B7</vt:lpwstr>
  </property>
  <property fmtid="{D5CDD505-2E9C-101B-9397-08002B2CF9AE}" pid="3" name="MediaServiceImageTags">
    <vt:lpwstr/>
  </property>
</Properties>
</file>